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4" w:rsidRPr="00401191" w:rsidRDefault="001C18C1" w:rsidP="00401191">
      <w:pPr>
        <w:pStyle w:val="a6"/>
        <w:spacing w:before="0" w:after="0"/>
        <w:ind w:left="0" w:right="0" w:firstLine="0"/>
      </w:pPr>
      <w:r>
        <w:t xml:space="preserve">     </w:t>
      </w:r>
      <w:r w:rsidR="00005FC1">
        <w:t>Договор поставки № __</w:t>
      </w:r>
    </w:p>
    <w:p w:rsidR="00A061F4" w:rsidRPr="00401191" w:rsidRDefault="00A061F4" w:rsidP="00401191">
      <w:pPr>
        <w:pStyle w:val="a6"/>
        <w:spacing w:before="0" w:after="0"/>
        <w:ind w:left="0" w:right="0" w:firstLine="0"/>
      </w:pPr>
    </w:p>
    <w:p w:rsidR="00A061F4" w:rsidRPr="00401191" w:rsidRDefault="00A061F4" w:rsidP="00401191">
      <w:pPr>
        <w:tabs>
          <w:tab w:val="right" w:pos="10348"/>
        </w:tabs>
        <w:rPr>
          <w:sz w:val="22"/>
          <w:szCs w:val="22"/>
        </w:rPr>
      </w:pPr>
      <w:r w:rsidRPr="00401191">
        <w:rPr>
          <w:sz w:val="22"/>
          <w:szCs w:val="22"/>
        </w:rPr>
        <w:t xml:space="preserve">г. Воронеж                 </w:t>
      </w:r>
      <w:r w:rsidR="007F0601" w:rsidRPr="00401191">
        <w:rPr>
          <w:sz w:val="22"/>
          <w:szCs w:val="22"/>
        </w:rPr>
        <w:t xml:space="preserve">      </w:t>
      </w:r>
      <w:r w:rsidR="00C17A61" w:rsidRPr="00401191">
        <w:rPr>
          <w:sz w:val="22"/>
          <w:szCs w:val="22"/>
        </w:rPr>
        <w:t xml:space="preserve">                   </w:t>
      </w:r>
      <w:r w:rsidR="006B5134">
        <w:rPr>
          <w:sz w:val="22"/>
          <w:szCs w:val="22"/>
        </w:rPr>
        <w:t xml:space="preserve">       </w:t>
      </w:r>
      <w:r w:rsidR="009C57D9" w:rsidRPr="00401191">
        <w:rPr>
          <w:sz w:val="22"/>
          <w:szCs w:val="22"/>
        </w:rPr>
        <w:t xml:space="preserve"> </w:t>
      </w:r>
      <w:r w:rsidR="00D53C3B" w:rsidRPr="00401191">
        <w:rPr>
          <w:sz w:val="22"/>
          <w:szCs w:val="22"/>
        </w:rPr>
        <w:t xml:space="preserve"> </w:t>
      </w:r>
      <w:proofErr w:type="gramStart"/>
      <w:r w:rsidR="00A84E31" w:rsidRPr="00401191">
        <w:rPr>
          <w:sz w:val="22"/>
          <w:szCs w:val="22"/>
        </w:rPr>
        <w:t xml:space="preserve">   «</w:t>
      </w:r>
      <w:proofErr w:type="gramEnd"/>
      <w:r w:rsidR="00A84E31" w:rsidRPr="00401191">
        <w:rPr>
          <w:sz w:val="22"/>
          <w:szCs w:val="22"/>
        </w:rPr>
        <w:t>__</w:t>
      </w:r>
      <w:r w:rsidR="007F0601" w:rsidRPr="00401191">
        <w:rPr>
          <w:sz w:val="22"/>
          <w:szCs w:val="22"/>
        </w:rPr>
        <w:t>»</w:t>
      </w:r>
      <w:r w:rsidR="00A84E31" w:rsidRPr="00401191">
        <w:rPr>
          <w:sz w:val="22"/>
          <w:szCs w:val="22"/>
        </w:rPr>
        <w:t xml:space="preserve"> ___________</w:t>
      </w:r>
      <w:r w:rsidR="009C57D9" w:rsidRPr="00401191">
        <w:rPr>
          <w:sz w:val="22"/>
          <w:szCs w:val="22"/>
        </w:rPr>
        <w:t>___</w:t>
      </w:r>
      <w:r w:rsidR="00A84E31" w:rsidRPr="00401191">
        <w:rPr>
          <w:sz w:val="22"/>
          <w:szCs w:val="22"/>
        </w:rPr>
        <w:t>__</w:t>
      </w:r>
      <w:r w:rsidR="00227C76" w:rsidRPr="00401191">
        <w:rPr>
          <w:sz w:val="22"/>
          <w:szCs w:val="22"/>
        </w:rPr>
        <w:t xml:space="preserve"> 20</w:t>
      </w:r>
      <w:r w:rsidR="004D6D05">
        <w:rPr>
          <w:sz w:val="22"/>
          <w:szCs w:val="22"/>
        </w:rPr>
        <w:t>20</w:t>
      </w:r>
      <w:r w:rsidRPr="00401191">
        <w:rPr>
          <w:sz w:val="22"/>
          <w:szCs w:val="22"/>
        </w:rPr>
        <w:t xml:space="preserve"> г.</w:t>
      </w:r>
    </w:p>
    <w:p w:rsidR="00A061F4" w:rsidRPr="00401191" w:rsidRDefault="00A061F4" w:rsidP="00401191">
      <w:pPr>
        <w:pStyle w:val="Style3"/>
        <w:widowControl/>
        <w:spacing w:line="240" w:lineRule="auto"/>
        <w:rPr>
          <w:rStyle w:val="FontStyle13"/>
          <w:sz w:val="22"/>
          <w:szCs w:val="22"/>
        </w:rPr>
      </w:pPr>
    </w:p>
    <w:p w:rsidR="00D701C1" w:rsidRPr="00401191" w:rsidRDefault="007F0601" w:rsidP="00401191">
      <w:pPr>
        <w:ind w:firstLine="567"/>
        <w:jc w:val="both"/>
        <w:rPr>
          <w:sz w:val="22"/>
          <w:szCs w:val="22"/>
        </w:rPr>
      </w:pPr>
      <w:r w:rsidRPr="00401191">
        <w:rPr>
          <w:b/>
          <w:sz w:val="22"/>
          <w:szCs w:val="22"/>
        </w:rPr>
        <w:t>Общество с ограниченной от</w:t>
      </w:r>
      <w:r w:rsidR="00094B15" w:rsidRPr="00401191">
        <w:rPr>
          <w:b/>
          <w:sz w:val="22"/>
          <w:szCs w:val="22"/>
        </w:rPr>
        <w:t>ветственностью «</w:t>
      </w:r>
      <w:r w:rsidR="00D701C1" w:rsidRPr="00401191">
        <w:rPr>
          <w:b/>
          <w:sz w:val="22"/>
          <w:szCs w:val="22"/>
        </w:rPr>
        <w:t>ТОРГОВЫЙ ДОМ «РОСТИНВЕСТ</w:t>
      </w:r>
      <w:r w:rsidRPr="00401191">
        <w:rPr>
          <w:b/>
          <w:sz w:val="22"/>
          <w:szCs w:val="22"/>
        </w:rPr>
        <w:t>»</w:t>
      </w:r>
      <w:r w:rsidR="00A061F4" w:rsidRPr="00401191">
        <w:rPr>
          <w:b/>
          <w:sz w:val="22"/>
          <w:szCs w:val="22"/>
        </w:rPr>
        <w:t>,</w:t>
      </w:r>
      <w:r w:rsidR="00A061F4" w:rsidRPr="00401191">
        <w:rPr>
          <w:sz w:val="22"/>
          <w:szCs w:val="22"/>
        </w:rPr>
        <w:t xml:space="preserve"> именуемое в дальнейшем </w:t>
      </w:r>
      <w:r w:rsidR="00A061F4" w:rsidRPr="001C18C1">
        <w:rPr>
          <w:b/>
          <w:sz w:val="22"/>
          <w:szCs w:val="22"/>
        </w:rPr>
        <w:t>«Поставщик»</w:t>
      </w:r>
      <w:r w:rsidR="00A061F4" w:rsidRPr="00401191">
        <w:rPr>
          <w:sz w:val="22"/>
          <w:szCs w:val="22"/>
        </w:rPr>
        <w:t>, в лице</w:t>
      </w:r>
      <w:r w:rsidR="001C18C1">
        <w:rPr>
          <w:sz w:val="22"/>
          <w:szCs w:val="22"/>
        </w:rPr>
        <w:t xml:space="preserve"> Генерального директора </w:t>
      </w:r>
      <w:r w:rsidR="009E2828">
        <w:rPr>
          <w:sz w:val="22"/>
          <w:szCs w:val="22"/>
        </w:rPr>
        <w:t>Балана Владислава Олеговича</w:t>
      </w:r>
      <w:r w:rsidR="00B10AF5">
        <w:rPr>
          <w:sz w:val="22"/>
          <w:szCs w:val="22"/>
        </w:rPr>
        <w:t>, действующ</w:t>
      </w:r>
      <w:r w:rsidR="00B10AF5" w:rsidRPr="0074348F">
        <w:rPr>
          <w:sz w:val="22"/>
          <w:szCs w:val="22"/>
        </w:rPr>
        <w:t>его</w:t>
      </w:r>
      <w:r w:rsidR="00A061F4" w:rsidRPr="00401191">
        <w:rPr>
          <w:sz w:val="22"/>
          <w:szCs w:val="22"/>
        </w:rPr>
        <w:t xml:space="preserve"> на основа</w:t>
      </w:r>
      <w:r w:rsidRPr="00401191">
        <w:rPr>
          <w:sz w:val="22"/>
          <w:szCs w:val="22"/>
        </w:rPr>
        <w:t>нии</w:t>
      </w:r>
      <w:r w:rsidR="001C18C1">
        <w:rPr>
          <w:sz w:val="22"/>
          <w:szCs w:val="22"/>
        </w:rPr>
        <w:t xml:space="preserve"> Устава</w:t>
      </w:r>
      <w:r w:rsidRPr="00401191">
        <w:rPr>
          <w:sz w:val="22"/>
          <w:szCs w:val="22"/>
        </w:rPr>
        <w:t>, с одной стороны,</w:t>
      </w:r>
      <w:r w:rsidR="00D701C1" w:rsidRPr="00401191">
        <w:rPr>
          <w:sz w:val="22"/>
          <w:szCs w:val="22"/>
        </w:rPr>
        <w:t xml:space="preserve"> </w:t>
      </w:r>
      <w:r w:rsidRPr="00401191">
        <w:rPr>
          <w:sz w:val="22"/>
          <w:szCs w:val="22"/>
        </w:rPr>
        <w:t>и</w:t>
      </w:r>
    </w:p>
    <w:p w:rsidR="00A061F4" w:rsidRPr="00401191" w:rsidRDefault="00A84E31" w:rsidP="00401191">
      <w:pPr>
        <w:ind w:firstLine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__________________________________________________________________________</w:t>
      </w:r>
      <w:r w:rsidR="00A061F4" w:rsidRPr="00401191">
        <w:rPr>
          <w:b/>
          <w:sz w:val="22"/>
          <w:szCs w:val="22"/>
        </w:rPr>
        <w:t>,</w:t>
      </w:r>
      <w:r w:rsidR="00A061F4" w:rsidRPr="00401191">
        <w:rPr>
          <w:sz w:val="22"/>
          <w:szCs w:val="22"/>
        </w:rPr>
        <w:t xml:space="preserve"> именуемое в дальнейшем </w:t>
      </w:r>
      <w:r w:rsidR="00A061F4" w:rsidRPr="001C18C1">
        <w:rPr>
          <w:b/>
          <w:sz w:val="22"/>
          <w:szCs w:val="22"/>
        </w:rPr>
        <w:t>«Покупатель»</w:t>
      </w:r>
      <w:r w:rsidR="00A061F4" w:rsidRPr="00401191">
        <w:rPr>
          <w:sz w:val="22"/>
          <w:szCs w:val="22"/>
        </w:rPr>
        <w:t xml:space="preserve">, в лице </w:t>
      </w:r>
      <w:r w:rsidRPr="00401191">
        <w:rPr>
          <w:sz w:val="22"/>
          <w:szCs w:val="22"/>
        </w:rPr>
        <w:t>________________________________________________</w:t>
      </w:r>
      <w:r w:rsidR="00A061F4" w:rsidRPr="00401191">
        <w:rPr>
          <w:sz w:val="22"/>
          <w:szCs w:val="22"/>
        </w:rPr>
        <w:t xml:space="preserve">, действующего на основании </w:t>
      </w:r>
      <w:r w:rsidR="00D701C1" w:rsidRPr="00401191">
        <w:rPr>
          <w:sz w:val="22"/>
          <w:szCs w:val="22"/>
        </w:rPr>
        <w:t>____________________________________________</w:t>
      </w:r>
      <w:r w:rsidR="00A061F4" w:rsidRPr="00401191">
        <w:rPr>
          <w:sz w:val="22"/>
          <w:szCs w:val="22"/>
        </w:rPr>
        <w:t>, с другой стороны, далее вместе именуемые «Стороны», заключили нас</w:t>
      </w:r>
      <w:r w:rsidR="00E40858" w:rsidRPr="00401191">
        <w:rPr>
          <w:sz w:val="22"/>
          <w:szCs w:val="22"/>
        </w:rPr>
        <w:t>тоящий договор о нижеследующем:</w:t>
      </w:r>
    </w:p>
    <w:p w:rsidR="00AD28A0" w:rsidRPr="00401191" w:rsidRDefault="00AD28A0" w:rsidP="00401191">
      <w:pPr>
        <w:pStyle w:val="Style4"/>
        <w:widowControl/>
        <w:jc w:val="center"/>
        <w:rPr>
          <w:rStyle w:val="FontStyle12"/>
          <w:b w:val="0"/>
          <w:sz w:val="22"/>
          <w:szCs w:val="22"/>
        </w:rPr>
      </w:pPr>
    </w:p>
    <w:p w:rsidR="00F21ACA" w:rsidRPr="00401191" w:rsidRDefault="006B61B3" w:rsidP="00401191">
      <w:pPr>
        <w:pStyle w:val="Style4"/>
        <w:widowControl/>
        <w:numPr>
          <w:ilvl w:val="0"/>
          <w:numId w:val="17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>Предмет договора</w:t>
      </w:r>
    </w:p>
    <w:p w:rsidR="00F21ACA" w:rsidRPr="00401191" w:rsidRDefault="006B61B3" w:rsidP="00401191">
      <w:pPr>
        <w:pStyle w:val="Style5"/>
        <w:widowControl/>
        <w:numPr>
          <w:ilvl w:val="0"/>
          <w:numId w:val="1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Согласно настоящему договору Поставщик обязуется передать в собственность Покупател</w:t>
      </w:r>
      <w:r w:rsidR="003E0CE6" w:rsidRPr="00401191">
        <w:rPr>
          <w:rStyle w:val="FontStyle13"/>
          <w:sz w:val="22"/>
          <w:szCs w:val="22"/>
        </w:rPr>
        <w:t>я</w:t>
      </w:r>
      <w:r w:rsidRPr="00401191">
        <w:rPr>
          <w:rStyle w:val="FontStyle13"/>
          <w:sz w:val="22"/>
          <w:szCs w:val="22"/>
        </w:rPr>
        <w:t xml:space="preserve"> </w:t>
      </w:r>
      <w:r w:rsidR="00D701C1" w:rsidRPr="00401191">
        <w:rPr>
          <w:rStyle w:val="FontStyle13"/>
          <w:sz w:val="22"/>
          <w:szCs w:val="22"/>
        </w:rPr>
        <w:t>различного рода непродовольственные товары (далее – Товар)</w:t>
      </w:r>
      <w:r w:rsidRPr="00401191">
        <w:rPr>
          <w:rStyle w:val="FontStyle13"/>
          <w:sz w:val="22"/>
          <w:szCs w:val="22"/>
        </w:rPr>
        <w:t>, а Покупатель обязуется прин</w:t>
      </w:r>
      <w:r w:rsidR="00D701C1" w:rsidRPr="00401191">
        <w:rPr>
          <w:rStyle w:val="FontStyle13"/>
          <w:sz w:val="22"/>
          <w:szCs w:val="22"/>
        </w:rPr>
        <w:t>има</w:t>
      </w:r>
      <w:r w:rsidRPr="00401191">
        <w:rPr>
          <w:rStyle w:val="FontStyle13"/>
          <w:sz w:val="22"/>
          <w:szCs w:val="22"/>
        </w:rPr>
        <w:t>ть и опла</w:t>
      </w:r>
      <w:r w:rsidR="00D701C1" w:rsidRPr="00401191">
        <w:rPr>
          <w:rStyle w:val="FontStyle13"/>
          <w:sz w:val="22"/>
          <w:szCs w:val="22"/>
        </w:rPr>
        <w:t>чива</w:t>
      </w:r>
      <w:r w:rsidRPr="00401191">
        <w:rPr>
          <w:rStyle w:val="FontStyle13"/>
          <w:sz w:val="22"/>
          <w:szCs w:val="22"/>
        </w:rPr>
        <w:t>ть Товар, в порядке и на условиях настоящего договора.</w:t>
      </w:r>
    </w:p>
    <w:p w:rsidR="00F21ACA" w:rsidRPr="00401191" w:rsidRDefault="006B61B3" w:rsidP="00401191">
      <w:pPr>
        <w:pStyle w:val="Style5"/>
        <w:widowControl/>
        <w:numPr>
          <w:ilvl w:val="0"/>
          <w:numId w:val="1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Наименование, ассортимент, количество, цена Товара </w:t>
      </w:r>
      <w:r w:rsidR="005C7BD8" w:rsidRPr="00401191">
        <w:rPr>
          <w:rStyle w:val="FontStyle13"/>
          <w:sz w:val="22"/>
          <w:szCs w:val="22"/>
        </w:rPr>
        <w:t xml:space="preserve">могут </w:t>
      </w:r>
      <w:r w:rsidRPr="00401191">
        <w:rPr>
          <w:rStyle w:val="FontStyle13"/>
          <w:sz w:val="22"/>
          <w:szCs w:val="22"/>
        </w:rPr>
        <w:t>определят</w:t>
      </w:r>
      <w:r w:rsidR="005C7BD8" w:rsidRPr="00401191">
        <w:rPr>
          <w:rStyle w:val="FontStyle13"/>
          <w:sz w:val="22"/>
          <w:szCs w:val="22"/>
        </w:rPr>
        <w:t>ь</w:t>
      </w:r>
      <w:r w:rsidRPr="00401191">
        <w:rPr>
          <w:rStyle w:val="FontStyle13"/>
          <w:sz w:val="22"/>
          <w:szCs w:val="22"/>
        </w:rPr>
        <w:t xml:space="preserve">ся сторонами в </w:t>
      </w:r>
      <w:r w:rsidR="005C7BD8" w:rsidRPr="00401191">
        <w:rPr>
          <w:rStyle w:val="FontStyle13"/>
          <w:sz w:val="22"/>
          <w:szCs w:val="22"/>
        </w:rPr>
        <w:t xml:space="preserve">счетах на оплату или </w:t>
      </w:r>
      <w:r w:rsidR="00FD390D" w:rsidRPr="00401191">
        <w:rPr>
          <w:rStyle w:val="FontStyle13"/>
          <w:sz w:val="22"/>
          <w:szCs w:val="22"/>
        </w:rPr>
        <w:t>спецификациях</w:t>
      </w:r>
      <w:r w:rsidR="005C7BD8" w:rsidRPr="00401191">
        <w:rPr>
          <w:rStyle w:val="FontStyle13"/>
          <w:sz w:val="22"/>
          <w:szCs w:val="22"/>
        </w:rPr>
        <w:t>, формиру</w:t>
      </w:r>
      <w:r w:rsidR="00D701C1" w:rsidRPr="00401191">
        <w:rPr>
          <w:rStyle w:val="FontStyle13"/>
          <w:sz w:val="22"/>
          <w:szCs w:val="22"/>
        </w:rPr>
        <w:t>емых</w:t>
      </w:r>
      <w:r w:rsidR="005C7BD8" w:rsidRPr="00401191">
        <w:rPr>
          <w:rStyle w:val="FontStyle13"/>
          <w:sz w:val="22"/>
          <w:szCs w:val="22"/>
        </w:rPr>
        <w:t xml:space="preserve"> на основании </w:t>
      </w:r>
      <w:r w:rsidR="00D701C1" w:rsidRPr="00401191">
        <w:rPr>
          <w:rStyle w:val="FontStyle13"/>
          <w:sz w:val="22"/>
          <w:szCs w:val="22"/>
        </w:rPr>
        <w:t>з</w:t>
      </w:r>
      <w:r w:rsidR="006E27E1" w:rsidRPr="00401191">
        <w:rPr>
          <w:rStyle w:val="FontStyle13"/>
          <w:sz w:val="22"/>
          <w:szCs w:val="22"/>
        </w:rPr>
        <w:t xml:space="preserve">аявок Покупателя (как устных, так и письменных), которые могут быть переданы в адрес Поставщика </w:t>
      </w:r>
      <w:r w:rsidR="006E27E1" w:rsidRPr="00401191">
        <w:rPr>
          <w:sz w:val="22"/>
          <w:szCs w:val="22"/>
        </w:rPr>
        <w:t xml:space="preserve">посредством телефонной, факсимильной или электронной связи по номерам (электронным адресам), указанным в разделе </w:t>
      </w:r>
      <w:r w:rsidR="00C35FAC" w:rsidRPr="00401191">
        <w:rPr>
          <w:sz w:val="22"/>
          <w:szCs w:val="22"/>
        </w:rPr>
        <w:t>10</w:t>
      </w:r>
      <w:r w:rsidR="006E27E1" w:rsidRPr="00401191">
        <w:rPr>
          <w:sz w:val="22"/>
          <w:szCs w:val="22"/>
        </w:rPr>
        <w:t xml:space="preserve"> настоящего договора.</w:t>
      </w:r>
      <w:r w:rsidR="006E27E1" w:rsidRPr="00401191">
        <w:rPr>
          <w:rStyle w:val="a9"/>
          <w:rFonts w:eastAsiaTheme="minorEastAsia"/>
          <w:sz w:val="22"/>
          <w:szCs w:val="22"/>
        </w:rPr>
        <w:t xml:space="preserve"> </w:t>
      </w:r>
      <w:r w:rsidR="00C35FAC" w:rsidRPr="00401191">
        <w:rPr>
          <w:rStyle w:val="FontStyle13"/>
          <w:sz w:val="22"/>
          <w:szCs w:val="22"/>
        </w:rPr>
        <w:t>Оплата выставленного счета и/или приемка Товара Покупателем является акцептом предложения Поставщика по поставке Товар</w:t>
      </w:r>
      <w:r w:rsidR="00D701C1" w:rsidRPr="00401191">
        <w:rPr>
          <w:rStyle w:val="FontStyle13"/>
          <w:sz w:val="22"/>
          <w:szCs w:val="22"/>
        </w:rPr>
        <w:t>а</w:t>
      </w:r>
      <w:r w:rsidR="00C35FAC" w:rsidRPr="00401191">
        <w:rPr>
          <w:rStyle w:val="FontStyle13"/>
          <w:sz w:val="22"/>
          <w:szCs w:val="22"/>
        </w:rPr>
        <w:t>.</w:t>
      </w:r>
    </w:p>
    <w:p w:rsidR="006E27E1" w:rsidRPr="00401191" w:rsidRDefault="006E27E1" w:rsidP="00401191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Все поставки Товара, осуществленные Поставщиком и принятые Покупателем в период действия настоящего договора, считаются произведенными в рамках настоящего договора и в соответствии с его условиями.</w:t>
      </w:r>
    </w:p>
    <w:p w:rsidR="00A061F4" w:rsidRPr="00401191" w:rsidRDefault="00A061F4" w:rsidP="00401191">
      <w:pPr>
        <w:pStyle w:val="Style4"/>
        <w:widowControl/>
        <w:ind w:left="567" w:hanging="567"/>
        <w:jc w:val="center"/>
        <w:rPr>
          <w:rStyle w:val="FontStyle12"/>
          <w:b w:val="0"/>
          <w:sz w:val="22"/>
          <w:szCs w:val="22"/>
        </w:rPr>
      </w:pPr>
    </w:p>
    <w:p w:rsidR="00F21ACA" w:rsidRPr="00401191" w:rsidRDefault="006B61B3" w:rsidP="00401191">
      <w:pPr>
        <w:pStyle w:val="Style4"/>
        <w:widowControl/>
        <w:numPr>
          <w:ilvl w:val="0"/>
          <w:numId w:val="17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>Права и обязанности сторон</w:t>
      </w:r>
    </w:p>
    <w:p w:rsidR="00F21ACA" w:rsidRPr="00401191" w:rsidRDefault="006B61B3" w:rsidP="00401191">
      <w:pPr>
        <w:pStyle w:val="Style6"/>
        <w:widowControl/>
        <w:numPr>
          <w:ilvl w:val="1"/>
          <w:numId w:val="17"/>
        </w:numPr>
        <w:ind w:left="567" w:hanging="567"/>
        <w:jc w:val="both"/>
        <w:rPr>
          <w:rStyle w:val="FontStyle12"/>
          <w:b w:val="0"/>
          <w:sz w:val="22"/>
          <w:szCs w:val="22"/>
        </w:rPr>
      </w:pPr>
      <w:r w:rsidRPr="00701F45">
        <w:rPr>
          <w:rStyle w:val="FontStyle12"/>
          <w:sz w:val="22"/>
          <w:szCs w:val="22"/>
        </w:rPr>
        <w:t>Поставщик обязуется</w:t>
      </w:r>
      <w:r w:rsidRPr="00401191">
        <w:rPr>
          <w:rStyle w:val="FontStyle12"/>
          <w:b w:val="0"/>
          <w:sz w:val="22"/>
          <w:szCs w:val="22"/>
        </w:rPr>
        <w:t>:</w:t>
      </w:r>
    </w:p>
    <w:p w:rsidR="006E27E1" w:rsidRPr="00401191" w:rsidRDefault="006E27E1" w:rsidP="00401191">
      <w:pPr>
        <w:pStyle w:val="Style5"/>
        <w:widowControl/>
        <w:numPr>
          <w:ilvl w:val="0"/>
          <w:numId w:val="2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Поставлять Товар в количестве, ассортименте, по цене, указанных в </w:t>
      </w:r>
      <w:r w:rsidR="00FD390D" w:rsidRPr="00401191">
        <w:rPr>
          <w:rStyle w:val="FontStyle13"/>
          <w:sz w:val="22"/>
          <w:szCs w:val="22"/>
        </w:rPr>
        <w:t>спецификациях</w:t>
      </w:r>
      <w:r w:rsidR="005C7BD8" w:rsidRPr="00401191">
        <w:rPr>
          <w:rStyle w:val="FontStyle13"/>
          <w:sz w:val="22"/>
          <w:szCs w:val="22"/>
        </w:rPr>
        <w:t xml:space="preserve"> или счетах на оплату</w:t>
      </w:r>
      <w:r w:rsidRPr="00401191">
        <w:rPr>
          <w:rStyle w:val="FontStyle13"/>
          <w:sz w:val="22"/>
          <w:szCs w:val="22"/>
        </w:rPr>
        <w:t>.</w:t>
      </w:r>
    </w:p>
    <w:p w:rsidR="00685E16" w:rsidRPr="00401191" w:rsidRDefault="00685E16" w:rsidP="00401191">
      <w:pPr>
        <w:pStyle w:val="Style5"/>
        <w:widowControl/>
        <w:numPr>
          <w:ilvl w:val="0"/>
          <w:numId w:val="2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Одновременно с передачей Товара передать Покупателю всю необходимую документацию на Товар.  Подписание Покупателем </w:t>
      </w:r>
      <w:r w:rsidRPr="00401191">
        <w:rPr>
          <w:snapToGrid w:val="0"/>
          <w:sz w:val="22"/>
          <w:szCs w:val="22"/>
        </w:rPr>
        <w:t xml:space="preserve">Универсального </w:t>
      </w:r>
      <w:r w:rsidR="00D701C1" w:rsidRPr="00401191">
        <w:rPr>
          <w:snapToGrid w:val="0"/>
          <w:sz w:val="22"/>
          <w:szCs w:val="22"/>
        </w:rPr>
        <w:t>п</w:t>
      </w:r>
      <w:r w:rsidRPr="00401191">
        <w:rPr>
          <w:snapToGrid w:val="0"/>
          <w:sz w:val="22"/>
          <w:szCs w:val="22"/>
        </w:rPr>
        <w:t xml:space="preserve">ередаточного </w:t>
      </w:r>
      <w:r w:rsidR="00D701C1" w:rsidRPr="00401191">
        <w:rPr>
          <w:snapToGrid w:val="0"/>
          <w:sz w:val="22"/>
          <w:szCs w:val="22"/>
        </w:rPr>
        <w:t>д</w:t>
      </w:r>
      <w:r w:rsidRPr="00401191">
        <w:rPr>
          <w:snapToGrid w:val="0"/>
          <w:sz w:val="22"/>
          <w:szCs w:val="22"/>
        </w:rPr>
        <w:t xml:space="preserve">окумента (далее </w:t>
      </w:r>
      <w:r w:rsidR="003E0CE6" w:rsidRPr="00401191">
        <w:rPr>
          <w:snapToGrid w:val="0"/>
          <w:sz w:val="22"/>
          <w:szCs w:val="22"/>
        </w:rPr>
        <w:t xml:space="preserve">– </w:t>
      </w:r>
      <w:r w:rsidR="005B61AE" w:rsidRPr="00401191">
        <w:rPr>
          <w:snapToGrid w:val="0"/>
          <w:sz w:val="22"/>
          <w:szCs w:val="22"/>
        </w:rPr>
        <w:t>УПД)</w:t>
      </w:r>
      <w:r w:rsidR="005B61AE" w:rsidRPr="00401191">
        <w:rPr>
          <w:rStyle w:val="FontStyle13"/>
          <w:sz w:val="22"/>
          <w:szCs w:val="22"/>
        </w:rPr>
        <w:t xml:space="preserve"> означает</w:t>
      </w:r>
      <w:r w:rsidRPr="00401191">
        <w:rPr>
          <w:rStyle w:val="FontStyle13"/>
          <w:sz w:val="22"/>
          <w:szCs w:val="22"/>
        </w:rPr>
        <w:t>, что Покупателю вместе с Товаром переданы все необходимые документы в полном объеме.</w:t>
      </w:r>
    </w:p>
    <w:p w:rsidR="00F21ACA" w:rsidRPr="00401191" w:rsidRDefault="006B61B3" w:rsidP="00401191">
      <w:pPr>
        <w:pStyle w:val="Style5"/>
        <w:widowControl/>
        <w:numPr>
          <w:ilvl w:val="0"/>
          <w:numId w:val="2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Обеспечить готовность Товара к передаче Покупателю в сроки, предусмотренные настоящим договором.</w:t>
      </w:r>
    </w:p>
    <w:p w:rsidR="00F21ACA" w:rsidRPr="00401191" w:rsidRDefault="006B61B3" w:rsidP="00401191">
      <w:pPr>
        <w:pStyle w:val="Style5"/>
        <w:widowControl/>
        <w:numPr>
          <w:ilvl w:val="0"/>
          <w:numId w:val="2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Поставить Товар надлежащего качества, с приложением по запросу Покупателя копий сертификатов соответствия и подписать документы о передаче Товара.</w:t>
      </w:r>
    </w:p>
    <w:p w:rsidR="00F21ACA" w:rsidRPr="00401191" w:rsidRDefault="006B61B3" w:rsidP="00401191">
      <w:pPr>
        <w:pStyle w:val="Style6"/>
        <w:widowControl/>
        <w:numPr>
          <w:ilvl w:val="0"/>
          <w:numId w:val="3"/>
        </w:numPr>
        <w:ind w:left="567" w:hanging="567"/>
        <w:jc w:val="both"/>
        <w:rPr>
          <w:rStyle w:val="FontStyle12"/>
          <w:b w:val="0"/>
          <w:sz w:val="22"/>
          <w:szCs w:val="22"/>
        </w:rPr>
      </w:pPr>
      <w:r w:rsidRPr="00401191">
        <w:rPr>
          <w:rStyle w:val="FontStyle12"/>
          <w:b w:val="0"/>
          <w:sz w:val="22"/>
          <w:szCs w:val="22"/>
        </w:rPr>
        <w:t>Поставщик вправе:</w:t>
      </w:r>
    </w:p>
    <w:p w:rsidR="00F21ACA" w:rsidRPr="00401191" w:rsidRDefault="00A8060C" w:rsidP="00401191">
      <w:pPr>
        <w:pStyle w:val="Style2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Осуществить</w:t>
      </w:r>
      <w:r w:rsidR="006B61B3" w:rsidRPr="00401191">
        <w:rPr>
          <w:rStyle w:val="FontStyle13"/>
          <w:sz w:val="22"/>
          <w:szCs w:val="22"/>
        </w:rPr>
        <w:t xml:space="preserve"> досрочн</w:t>
      </w:r>
      <w:r w:rsidRPr="00401191">
        <w:rPr>
          <w:rStyle w:val="FontStyle13"/>
          <w:sz w:val="22"/>
          <w:szCs w:val="22"/>
        </w:rPr>
        <w:t xml:space="preserve">ую </w:t>
      </w:r>
      <w:r w:rsidR="006B61B3" w:rsidRPr="00401191">
        <w:rPr>
          <w:rStyle w:val="FontStyle13"/>
          <w:sz w:val="22"/>
          <w:szCs w:val="22"/>
        </w:rPr>
        <w:t>постав</w:t>
      </w:r>
      <w:r w:rsidRPr="00401191">
        <w:rPr>
          <w:rStyle w:val="FontStyle13"/>
          <w:sz w:val="22"/>
          <w:szCs w:val="22"/>
        </w:rPr>
        <w:t>ку</w:t>
      </w:r>
      <w:r w:rsidR="006B61B3" w:rsidRPr="00401191">
        <w:rPr>
          <w:rStyle w:val="FontStyle13"/>
          <w:sz w:val="22"/>
          <w:szCs w:val="22"/>
        </w:rPr>
        <w:t xml:space="preserve"> Товар</w:t>
      </w:r>
      <w:r w:rsidRPr="00401191">
        <w:rPr>
          <w:rStyle w:val="FontStyle13"/>
          <w:sz w:val="22"/>
          <w:szCs w:val="22"/>
        </w:rPr>
        <w:t>а</w:t>
      </w:r>
      <w:r w:rsidR="006B61B3" w:rsidRPr="00401191">
        <w:rPr>
          <w:rStyle w:val="FontStyle13"/>
          <w:sz w:val="22"/>
          <w:szCs w:val="22"/>
        </w:rPr>
        <w:t>.</w:t>
      </w:r>
    </w:p>
    <w:p w:rsidR="00F21ACA" w:rsidRPr="00701F45" w:rsidRDefault="006B61B3" w:rsidP="00401191">
      <w:pPr>
        <w:pStyle w:val="Style6"/>
        <w:widowControl/>
        <w:numPr>
          <w:ilvl w:val="0"/>
          <w:numId w:val="4"/>
        </w:numPr>
        <w:ind w:left="567" w:hanging="567"/>
        <w:jc w:val="both"/>
        <w:rPr>
          <w:rStyle w:val="FontStyle12"/>
          <w:sz w:val="22"/>
          <w:szCs w:val="22"/>
        </w:rPr>
      </w:pPr>
      <w:r w:rsidRPr="00701F45">
        <w:rPr>
          <w:rStyle w:val="FontStyle12"/>
          <w:sz w:val="22"/>
          <w:szCs w:val="22"/>
        </w:rPr>
        <w:t>Покупатель обязуется:</w:t>
      </w:r>
    </w:p>
    <w:p w:rsidR="00685E16" w:rsidRPr="00401191" w:rsidRDefault="00685E16" w:rsidP="00401191">
      <w:pPr>
        <w:pStyle w:val="Style5"/>
        <w:widowControl/>
        <w:numPr>
          <w:ilvl w:val="0"/>
          <w:numId w:val="5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Своевременно принимать Товар по количеству и качеству, осуществить проверку Товара при приемке, с подписанием соответствующих документов (УПД). В случае доставки Товара Поставщиком на склад Покупателя последний осуществляет приемку Товара непосредственно от перевозчика в момент доставки партии Товара</w:t>
      </w:r>
    </w:p>
    <w:p w:rsidR="00F21ACA" w:rsidRPr="00401191" w:rsidRDefault="006B61B3" w:rsidP="00401191">
      <w:pPr>
        <w:pStyle w:val="Style5"/>
        <w:widowControl/>
        <w:numPr>
          <w:ilvl w:val="0"/>
          <w:numId w:val="5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Своевременно и в полном объеме производить Поставщику оплату за Товар.</w:t>
      </w:r>
    </w:p>
    <w:p w:rsidR="00F21ACA" w:rsidRPr="00401191" w:rsidRDefault="006B61B3" w:rsidP="00401191">
      <w:pPr>
        <w:pStyle w:val="Style5"/>
        <w:widowControl/>
        <w:numPr>
          <w:ilvl w:val="0"/>
          <w:numId w:val="5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При заключении договора предоставить Поставщику заверенные копии следующих документов: свидетельства о внесении в ЕГРЮЛ сведений о Покупателе с указанием ОГРН; свидетельства о постановке Покупателя на налоговый учет с указанием ИНН; документа, подтверждающего полномочия лица, подписывающего договор от имени Покупателя (протокол об избрании руководителя</w:t>
      </w:r>
      <w:r w:rsidR="00A8060C" w:rsidRPr="00401191">
        <w:rPr>
          <w:rStyle w:val="FontStyle13"/>
          <w:sz w:val="22"/>
          <w:szCs w:val="22"/>
        </w:rPr>
        <w:t xml:space="preserve">), </w:t>
      </w:r>
      <w:r w:rsidRPr="00401191">
        <w:rPr>
          <w:rStyle w:val="FontStyle13"/>
          <w:sz w:val="22"/>
          <w:szCs w:val="22"/>
        </w:rPr>
        <w:t>доверенность на право заключение договоров поставки</w:t>
      </w:r>
      <w:r w:rsidR="00A8060C" w:rsidRPr="00401191">
        <w:rPr>
          <w:rStyle w:val="FontStyle13"/>
          <w:sz w:val="22"/>
          <w:szCs w:val="22"/>
        </w:rPr>
        <w:t xml:space="preserve"> (в случае подписания настоящего договора не руководителем</w:t>
      </w:r>
      <w:r w:rsidRPr="00401191">
        <w:rPr>
          <w:rStyle w:val="FontStyle13"/>
          <w:sz w:val="22"/>
          <w:szCs w:val="22"/>
        </w:rPr>
        <w:t>).</w:t>
      </w:r>
    </w:p>
    <w:p w:rsidR="006E27E1" w:rsidRPr="00401191" w:rsidRDefault="006E27E1" w:rsidP="00401191">
      <w:pPr>
        <w:pStyle w:val="Style4"/>
        <w:widowControl/>
        <w:jc w:val="center"/>
        <w:rPr>
          <w:rStyle w:val="FontStyle12"/>
          <w:b w:val="0"/>
          <w:sz w:val="22"/>
          <w:szCs w:val="22"/>
        </w:rPr>
      </w:pPr>
    </w:p>
    <w:p w:rsidR="00F21ACA" w:rsidRPr="00401191" w:rsidRDefault="006B61B3" w:rsidP="00401191">
      <w:pPr>
        <w:pStyle w:val="Style4"/>
        <w:widowControl/>
        <w:numPr>
          <w:ilvl w:val="0"/>
          <w:numId w:val="17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>Порядок поставки</w:t>
      </w:r>
    </w:p>
    <w:p w:rsidR="00A8060C" w:rsidRPr="00401191" w:rsidRDefault="00A8060C" w:rsidP="00401191">
      <w:pPr>
        <w:pStyle w:val="Style5"/>
        <w:widowControl/>
        <w:numPr>
          <w:ilvl w:val="0"/>
          <w:numId w:val="6"/>
        </w:numPr>
        <w:spacing w:line="240" w:lineRule="auto"/>
        <w:ind w:left="567" w:right="10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Товар поставляется в период действия договора партиями, согласованными Сторонами в с</w:t>
      </w:r>
      <w:r w:rsidR="00FD390D" w:rsidRPr="00401191">
        <w:rPr>
          <w:rStyle w:val="FontStyle13"/>
          <w:sz w:val="22"/>
          <w:szCs w:val="22"/>
        </w:rPr>
        <w:t>оо</w:t>
      </w:r>
      <w:r w:rsidR="00227C76" w:rsidRPr="00401191">
        <w:rPr>
          <w:rStyle w:val="FontStyle13"/>
          <w:sz w:val="22"/>
          <w:szCs w:val="22"/>
        </w:rPr>
        <w:t xml:space="preserve">тветствующих </w:t>
      </w:r>
      <w:r w:rsidR="00FD390D" w:rsidRPr="00401191">
        <w:rPr>
          <w:rStyle w:val="FontStyle13"/>
          <w:sz w:val="22"/>
          <w:szCs w:val="22"/>
        </w:rPr>
        <w:t>спецификациях</w:t>
      </w:r>
      <w:r w:rsidR="005C7BD8" w:rsidRPr="00401191">
        <w:rPr>
          <w:rStyle w:val="FontStyle13"/>
          <w:sz w:val="22"/>
          <w:szCs w:val="22"/>
        </w:rPr>
        <w:t xml:space="preserve"> или счетах на оплату.</w:t>
      </w:r>
    </w:p>
    <w:p w:rsidR="00F21ACA" w:rsidRPr="00401191" w:rsidRDefault="009C57D9" w:rsidP="00401191">
      <w:pPr>
        <w:pStyle w:val="Style5"/>
        <w:widowControl/>
        <w:numPr>
          <w:ilvl w:val="0"/>
          <w:numId w:val="6"/>
        </w:numPr>
        <w:spacing w:line="240" w:lineRule="auto"/>
        <w:ind w:left="567" w:right="10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lastRenderedPageBreak/>
        <w:t xml:space="preserve">Поставка Товара </w:t>
      </w:r>
      <w:r w:rsidR="000A4A9E" w:rsidRPr="00401191">
        <w:rPr>
          <w:rStyle w:val="FontStyle13"/>
          <w:sz w:val="22"/>
          <w:szCs w:val="22"/>
        </w:rPr>
        <w:t xml:space="preserve">(выборка Товара Покупателем в случае поставки Товара на условиях самовывоза) </w:t>
      </w:r>
      <w:r w:rsidRPr="00401191">
        <w:rPr>
          <w:rStyle w:val="FontStyle13"/>
          <w:sz w:val="22"/>
          <w:szCs w:val="22"/>
        </w:rPr>
        <w:t>осуществляется в течение</w:t>
      </w:r>
      <w:r w:rsidR="006B61B3" w:rsidRPr="00401191">
        <w:rPr>
          <w:rStyle w:val="FontStyle13"/>
          <w:sz w:val="22"/>
          <w:szCs w:val="22"/>
        </w:rPr>
        <w:t xml:space="preserve"> </w:t>
      </w:r>
      <w:r w:rsidR="000C53A1">
        <w:rPr>
          <w:rStyle w:val="FontStyle13"/>
          <w:sz w:val="22"/>
          <w:szCs w:val="22"/>
        </w:rPr>
        <w:t xml:space="preserve">5 </w:t>
      </w:r>
      <w:r w:rsidR="006B61B3" w:rsidRPr="00401191">
        <w:rPr>
          <w:rStyle w:val="FontStyle13"/>
          <w:sz w:val="22"/>
          <w:szCs w:val="22"/>
        </w:rPr>
        <w:t xml:space="preserve">календарных дней с момента </w:t>
      </w:r>
      <w:r w:rsidR="005C7BD8" w:rsidRPr="00401191">
        <w:rPr>
          <w:rStyle w:val="FontStyle13"/>
          <w:sz w:val="22"/>
          <w:szCs w:val="22"/>
        </w:rPr>
        <w:t>оплаты Товара, если иной срок не указан в спецификации или счете на оплату</w:t>
      </w:r>
      <w:r w:rsidR="00227C76" w:rsidRPr="00401191">
        <w:rPr>
          <w:rStyle w:val="FontStyle13"/>
          <w:sz w:val="22"/>
          <w:szCs w:val="22"/>
        </w:rPr>
        <w:t>.</w:t>
      </w:r>
    </w:p>
    <w:p w:rsidR="00685E16" w:rsidRPr="00401191" w:rsidRDefault="00685E16" w:rsidP="00401191">
      <w:pPr>
        <w:pStyle w:val="Style5"/>
        <w:widowControl/>
        <w:numPr>
          <w:ilvl w:val="0"/>
          <w:numId w:val="6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Поставка Товара осуществляется со склада Поставщика на склад Покупателя автотранспортом Покупателя (самовывоз) или автотранспортом Поставщика. </w:t>
      </w:r>
      <w:r w:rsidRPr="00401191">
        <w:rPr>
          <w:sz w:val="22"/>
          <w:szCs w:val="22"/>
        </w:rPr>
        <w:t>Способы поставки по каждой па</w:t>
      </w:r>
      <w:r w:rsidR="00FD390D" w:rsidRPr="00401191">
        <w:rPr>
          <w:sz w:val="22"/>
          <w:szCs w:val="22"/>
        </w:rPr>
        <w:t>ртии Товар</w:t>
      </w:r>
      <w:r w:rsidR="005C7BD8" w:rsidRPr="00401191">
        <w:rPr>
          <w:sz w:val="22"/>
          <w:szCs w:val="22"/>
        </w:rPr>
        <w:t>а определяются сторонами в спецификации или счете на оплату</w:t>
      </w:r>
      <w:r w:rsidRPr="00401191">
        <w:rPr>
          <w:sz w:val="22"/>
          <w:szCs w:val="22"/>
        </w:rPr>
        <w:t>. В случае если фактически Товар поставлен по надлежаще оформленным первичным бухгалтерским документам при отсутствии счетов на оплату</w:t>
      </w:r>
      <w:r w:rsidR="00FD390D" w:rsidRPr="00401191">
        <w:rPr>
          <w:sz w:val="22"/>
          <w:szCs w:val="22"/>
        </w:rPr>
        <w:t xml:space="preserve"> и спецификаций</w:t>
      </w:r>
      <w:r w:rsidRPr="00401191">
        <w:rPr>
          <w:sz w:val="22"/>
          <w:szCs w:val="22"/>
        </w:rPr>
        <w:t xml:space="preserve">, такой Товар считается поставленным в разумный срок, при условии, </w:t>
      </w:r>
      <w:r w:rsidR="009F6352" w:rsidRPr="00401191">
        <w:rPr>
          <w:sz w:val="22"/>
          <w:szCs w:val="22"/>
        </w:rPr>
        <w:t>что</w:t>
      </w:r>
      <w:r w:rsidRPr="00401191">
        <w:rPr>
          <w:sz w:val="22"/>
          <w:szCs w:val="22"/>
        </w:rPr>
        <w:t xml:space="preserve"> он принят Покупателем, о чем будет свидетельствовать подписание представителем покупателя УПД. Если в счете на оплату способ поставки не указан, то п</w:t>
      </w:r>
      <w:r w:rsidRPr="00401191">
        <w:rPr>
          <w:rStyle w:val="FontStyle13"/>
          <w:sz w:val="22"/>
          <w:szCs w:val="22"/>
        </w:rPr>
        <w:t>о умолчанию поставка осуществляется на условиях самовывоза</w:t>
      </w:r>
      <w:r w:rsidR="003E0CE6" w:rsidRPr="00401191">
        <w:rPr>
          <w:rStyle w:val="FontStyle13"/>
          <w:sz w:val="22"/>
          <w:szCs w:val="22"/>
        </w:rPr>
        <w:t>.</w:t>
      </w:r>
    </w:p>
    <w:p w:rsidR="00F21ACA" w:rsidRPr="00401191" w:rsidRDefault="006B61B3" w:rsidP="00401191">
      <w:pPr>
        <w:pStyle w:val="Style5"/>
        <w:widowControl/>
        <w:numPr>
          <w:ilvl w:val="0"/>
          <w:numId w:val="6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Транспортные расходы по доставке Товара на склад Покупателя относятся:</w:t>
      </w:r>
    </w:p>
    <w:p w:rsidR="009C57D9" w:rsidRPr="00401191" w:rsidRDefault="009C57D9" w:rsidP="00401191">
      <w:pPr>
        <w:pStyle w:val="Style5"/>
        <w:widowControl/>
        <w:numPr>
          <w:ilvl w:val="0"/>
          <w:numId w:val="38"/>
        </w:numPr>
        <w:spacing w:line="240" w:lineRule="auto"/>
        <w:ind w:left="851" w:hanging="284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в случае самовыв</w:t>
      </w:r>
      <w:r w:rsidR="00947039">
        <w:rPr>
          <w:rStyle w:val="FontStyle13"/>
          <w:sz w:val="22"/>
          <w:szCs w:val="22"/>
        </w:rPr>
        <w:t>оза Товара Покупателем – н</w:t>
      </w:r>
      <w:r w:rsidRPr="00401191">
        <w:rPr>
          <w:rStyle w:val="FontStyle13"/>
          <w:sz w:val="22"/>
          <w:szCs w:val="22"/>
        </w:rPr>
        <w:t>а счет Покупателя, при этом транспортные расходы не включаются в стоимость Товара. Погрузка Товара на транспорт Покупателя производится силами Поставщика.</w:t>
      </w:r>
    </w:p>
    <w:p w:rsidR="009C57D9" w:rsidRPr="00401191" w:rsidRDefault="009C57D9" w:rsidP="00401191">
      <w:pPr>
        <w:pStyle w:val="Style5"/>
        <w:widowControl/>
        <w:numPr>
          <w:ilvl w:val="0"/>
          <w:numId w:val="38"/>
        </w:numPr>
        <w:spacing w:line="240" w:lineRule="auto"/>
        <w:ind w:left="851" w:hanging="284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в случае доставки Товара автотранспортом Поставщика – на счет Поставщика, при этом транспортные расходы включаются в стоимость Товара.</w:t>
      </w:r>
    </w:p>
    <w:p w:rsidR="009C57D9" w:rsidRPr="00401191" w:rsidRDefault="009C57D9" w:rsidP="00401191">
      <w:pPr>
        <w:pStyle w:val="Style5"/>
        <w:widowControl/>
        <w:numPr>
          <w:ilvl w:val="0"/>
          <w:numId w:val="6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sz w:val="22"/>
          <w:szCs w:val="22"/>
        </w:rPr>
        <w:t xml:space="preserve">Моментом поставки Товара и моментом перехода права собственности </w:t>
      </w:r>
      <w:r w:rsidR="003E0CE6" w:rsidRPr="00401191">
        <w:rPr>
          <w:sz w:val="22"/>
          <w:szCs w:val="22"/>
        </w:rPr>
        <w:t>и риска случайной гибели Товара считается дата в УПД о получении Товара Покупателем или его грузополучателем.</w:t>
      </w:r>
    </w:p>
    <w:p w:rsidR="009C57D9" w:rsidRPr="00524525" w:rsidRDefault="003E0CE6" w:rsidP="00524525">
      <w:pPr>
        <w:pStyle w:val="Style5"/>
        <w:widowControl/>
        <w:numPr>
          <w:ilvl w:val="1"/>
          <w:numId w:val="27"/>
        </w:numPr>
        <w:spacing w:line="240" w:lineRule="auto"/>
        <w:ind w:left="567" w:right="6" w:hanging="567"/>
        <w:rPr>
          <w:sz w:val="22"/>
          <w:szCs w:val="22"/>
        </w:rPr>
      </w:pPr>
      <w:r w:rsidRPr="00401191">
        <w:rPr>
          <w:rStyle w:val="FontStyle13"/>
          <w:sz w:val="22"/>
          <w:szCs w:val="22"/>
        </w:rPr>
        <w:t>При получении</w:t>
      </w:r>
      <w:r w:rsidR="009C57D9" w:rsidRPr="00401191">
        <w:rPr>
          <w:bCs/>
          <w:sz w:val="22"/>
          <w:szCs w:val="22"/>
        </w:rPr>
        <w:t xml:space="preserve"> Товара и подписания УПД представитель Покупателя обязан иметь при себе оформленную надлежащим образом доверенность на </w:t>
      </w:r>
      <w:r w:rsidRPr="00401191">
        <w:rPr>
          <w:bCs/>
          <w:sz w:val="22"/>
          <w:szCs w:val="22"/>
        </w:rPr>
        <w:t>получение</w:t>
      </w:r>
      <w:r w:rsidR="009C57D9" w:rsidRPr="00401191">
        <w:rPr>
          <w:bCs/>
          <w:sz w:val="22"/>
          <w:szCs w:val="22"/>
        </w:rPr>
        <w:t xml:space="preserve"> Товара и подписание всех необходимых документов, а также документы, удостоверяющие его личность</w:t>
      </w:r>
      <w:r w:rsidR="009C57D9" w:rsidRPr="00401191">
        <w:rPr>
          <w:rStyle w:val="FontStyle13"/>
          <w:sz w:val="22"/>
          <w:szCs w:val="22"/>
        </w:rPr>
        <w:t>.</w:t>
      </w:r>
    </w:p>
    <w:p w:rsidR="00861495" w:rsidRPr="00401191" w:rsidRDefault="00861495" w:rsidP="00401191">
      <w:pPr>
        <w:pStyle w:val="Style5"/>
        <w:widowControl/>
        <w:numPr>
          <w:ilvl w:val="1"/>
          <w:numId w:val="27"/>
        </w:numPr>
        <w:spacing w:line="240" w:lineRule="auto"/>
        <w:ind w:left="567" w:right="6" w:hanging="567"/>
        <w:rPr>
          <w:sz w:val="22"/>
          <w:szCs w:val="22"/>
        </w:rPr>
      </w:pPr>
      <w:r w:rsidRPr="00401191">
        <w:rPr>
          <w:sz w:val="22"/>
          <w:szCs w:val="22"/>
        </w:rPr>
        <w:t>В случае организации доставки Товара Поставщиком, последний вправе привлекать третьих лиц (перевозчиков) для оказания транспо</w:t>
      </w:r>
      <w:r w:rsidR="003E0CE6" w:rsidRPr="00401191">
        <w:rPr>
          <w:sz w:val="22"/>
          <w:szCs w:val="22"/>
        </w:rPr>
        <w:t>ртных услуг по доставке Товара.</w:t>
      </w:r>
    </w:p>
    <w:p w:rsidR="00A061F4" w:rsidRPr="00401191" w:rsidRDefault="00A061F4" w:rsidP="00401191">
      <w:pPr>
        <w:pStyle w:val="Style5"/>
        <w:widowControl/>
        <w:tabs>
          <w:tab w:val="left" w:pos="413"/>
        </w:tabs>
        <w:spacing w:line="240" w:lineRule="auto"/>
        <w:ind w:right="5"/>
        <w:rPr>
          <w:rStyle w:val="FontStyle13"/>
          <w:sz w:val="22"/>
          <w:szCs w:val="22"/>
        </w:rPr>
      </w:pPr>
    </w:p>
    <w:p w:rsidR="00A061F4" w:rsidRPr="00401191" w:rsidRDefault="00A061F4" w:rsidP="00401191">
      <w:pPr>
        <w:pStyle w:val="Style4"/>
        <w:widowControl/>
        <w:numPr>
          <w:ilvl w:val="0"/>
          <w:numId w:val="27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>Качество Товара. Порядок приемки</w:t>
      </w:r>
    </w:p>
    <w:p w:rsidR="00D0275A" w:rsidRPr="00401191" w:rsidRDefault="00D0275A" w:rsidP="00401191">
      <w:pPr>
        <w:pStyle w:val="Style5"/>
        <w:widowControl/>
        <w:numPr>
          <w:ilvl w:val="1"/>
          <w:numId w:val="32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Приемка Товара осуществляется на складе Поставщика и оформляется УПД.</w:t>
      </w:r>
    </w:p>
    <w:p w:rsidR="00D0275A" w:rsidRPr="00401191" w:rsidRDefault="003E0CE6" w:rsidP="00401191">
      <w:pPr>
        <w:pStyle w:val="Style5"/>
        <w:widowControl/>
        <w:spacing w:line="240" w:lineRule="auto"/>
        <w:ind w:left="567" w:firstLine="567"/>
        <w:rPr>
          <w:rStyle w:val="FontStyle13"/>
          <w:sz w:val="22"/>
          <w:szCs w:val="22"/>
        </w:rPr>
      </w:pPr>
      <w:r w:rsidRPr="00401191">
        <w:rPr>
          <w:sz w:val="22"/>
          <w:szCs w:val="22"/>
        </w:rPr>
        <w:t>Универсальный передаточный документ – это документ</w:t>
      </w:r>
      <w:r w:rsidR="00D0275A" w:rsidRPr="00401191">
        <w:rPr>
          <w:sz w:val="22"/>
          <w:szCs w:val="22"/>
        </w:rPr>
        <w:t xml:space="preserve">, который объединяет в себе счет-фактуру и товарную накладную по форме ТОРГ-12, заполняется на бумажном носителе по форме, рекомендованной Федеральной налоговой службой </w:t>
      </w:r>
      <w:r w:rsidR="00D0275A" w:rsidRPr="00401191">
        <w:rPr>
          <w:color w:val="000000"/>
          <w:sz w:val="22"/>
          <w:szCs w:val="22"/>
          <w:shd w:val="clear" w:color="auto" w:fill="FFFFFF"/>
        </w:rPr>
        <w:t>и составленно</w:t>
      </w:r>
      <w:r w:rsidRPr="00401191">
        <w:rPr>
          <w:color w:val="000000"/>
          <w:sz w:val="22"/>
          <w:szCs w:val="22"/>
          <w:shd w:val="clear" w:color="auto" w:fill="FFFFFF"/>
        </w:rPr>
        <w:t>й</w:t>
      </w:r>
      <w:r w:rsidR="00D0275A" w:rsidRPr="00401191">
        <w:rPr>
          <w:color w:val="000000"/>
          <w:sz w:val="22"/>
          <w:szCs w:val="22"/>
          <w:shd w:val="clear" w:color="auto" w:fill="FFFFFF"/>
        </w:rPr>
        <w:t xml:space="preserve"> в соответствии со </w:t>
      </w:r>
      <w:r w:rsidR="00D0275A" w:rsidRPr="00401191">
        <w:rPr>
          <w:sz w:val="22"/>
          <w:szCs w:val="22"/>
        </w:rPr>
        <w:t>ст. 9. Федерального закона от 06.12.2011</w:t>
      </w:r>
      <w:r w:rsidRPr="00401191">
        <w:rPr>
          <w:sz w:val="22"/>
          <w:szCs w:val="22"/>
        </w:rPr>
        <w:t xml:space="preserve"> </w:t>
      </w:r>
      <w:r w:rsidR="00D0275A" w:rsidRPr="00401191">
        <w:rPr>
          <w:sz w:val="22"/>
          <w:szCs w:val="22"/>
        </w:rPr>
        <w:t xml:space="preserve">г. № 402-ФЗ «О бухгалтерском учете». УПД передается Покупателю в 2 (двух) оригинальных экземплярах, </w:t>
      </w:r>
      <w:r w:rsidRPr="00401191">
        <w:rPr>
          <w:sz w:val="22"/>
          <w:szCs w:val="22"/>
        </w:rPr>
        <w:t>подписанных</w:t>
      </w:r>
      <w:r w:rsidR="00D0275A" w:rsidRPr="00401191">
        <w:rPr>
          <w:sz w:val="22"/>
          <w:szCs w:val="22"/>
        </w:rPr>
        <w:t xml:space="preserve"> уполномоченн</w:t>
      </w:r>
      <w:r w:rsidRPr="00401191">
        <w:rPr>
          <w:sz w:val="22"/>
          <w:szCs w:val="22"/>
        </w:rPr>
        <w:t xml:space="preserve">ым лицо Поставщика с проставленной </w:t>
      </w:r>
      <w:r w:rsidR="00D0275A" w:rsidRPr="00401191">
        <w:rPr>
          <w:sz w:val="22"/>
          <w:szCs w:val="22"/>
        </w:rPr>
        <w:t xml:space="preserve">печатью </w:t>
      </w:r>
      <w:r w:rsidRPr="00401191">
        <w:rPr>
          <w:sz w:val="22"/>
          <w:szCs w:val="22"/>
        </w:rPr>
        <w:t>Поставщика</w:t>
      </w:r>
      <w:r w:rsidR="00D0275A" w:rsidRPr="00401191">
        <w:rPr>
          <w:sz w:val="22"/>
          <w:szCs w:val="22"/>
        </w:rPr>
        <w:t>.</w:t>
      </w:r>
    </w:p>
    <w:p w:rsidR="00F21ACA" w:rsidRPr="00401191" w:rsidRDefault="006B61B3" w:rsidP="00401191">
      <w:pPr>
        <w:pStyle w:val="Style5"/>
        <w:widowControl/>
        <w:numPr>
          <w:ilvl w:val="1"/>
          <w:numId w:val="32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Упаковка, в которой отгружается </w:t>
      </w:r>
      <w:r w:rsidR="006777BF" w:rsidRPr="00401191">
        <w:rPr>
          <w:rStyle w:val="FontStyle13"/>
          <w:sz w:val="22"/>
          <w:szCs w:val="22"/>
        </w:rPr>
        <w:t>Т</w:t>
      </w:r>
      <w:r w:rsidRPr="00401191">
        <w:rPr>
          <w:rStyle w:val="FontStyle13"/>
          <w:sz w:val="22"/>
          <w:szCs w:val="22"/>
        </w:rPr>
        <w:t>овар, должна обеспечивать его сохранность во время погрузки.</w:t>
      </w:r>
    </w:p>
    <w:p w:rsidR="00E27143" w:rsidRPr="00401191" w:rsidRDefault="00E27143" w:rsidP="00401191">
      <w:pPr>
        <w:pStyle w:val="aa"/>
        <w:widowControl/>
        <w:numPr>
          <w:ilvl w:val="1"/>
          <w:numId w:val="32"/>
        </w:numPr>
        <w:autoSpaceDE/>
        <w:autoSpaceDN/>
        <w:adjustRightInd/>
        <w:ind w:left="567" w:right="19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 xml:space="preserve">Претензии к Поставщику по количеству или качеству Товара, в том числе по скрытым недостаткам, имеет право предъявить только Покупатель по настоящему договору: по количеству и качеству – в течение </w:t>
      </w:r>
      <w:r w:rsidR="0074348F">
        <w:rPr>
          <w:sz w:val="22"/>
          <w:szCs w:val="22"/>
        </w:rPr>
        <w:t>24</w:t>
      </w:r>
      <w:r w:rsidR="000C53A1">
        <w:rPr>
          <w:sz w:val="22"/>
          <w:szCs w:val="22"/>
        </w:rPr>
        <w:t xml:space="preserve"> (</w:t>
      </w:r>
      <w:r w:rsidR="0074348F">
        <w:rPr>
          <w:sz w:val="22"/>
          <w:szCs w:val="22"/>
        </w:rPr>
        <w:t>двадцати четырех</w:t>
      </w:r>
      <w:r w:rsidR="000C53A1">
        <w:rPr>
          <w:sz w:val="22"/>
          <w:szCs w:val="22"/>
        </w:rPr>
        <w:t>)</w:t>
      </w:r>
      <w:r w:rsidRPr="00401191">
        <w:rPr>
          <w:sz w:val="22"/>
          <w:szCs w:val="22"/>
        </w:rPr>
        <w:t xml:space="preserve"> </w:t>
      </w:r>
      <w:r w:rsidR="0074348F">
        <w:rPr>
          <w:sz w:val="22"/>
          <w:szCs w:val="22"/>
        </w:rPr>
        <w:t>часов</w:t>
      </w:r>
      <w:r w:rsidRPr="00401191">
        <w:rPr>
          <w:sz w:val="22"/>
          <w:szCs w:val="22"/>
        </w:rPr>
        <w:t xml:space="preserve"> с момента поставки, за исключением </w:t>
      </w:r>
      <w:r w:rsidR="00DC22A6" w:rsidRPr="00401191">
        <w:rPr>
          <w:sz w:val="22"/>
          <w:szCs w:val="22"/>
        </w:rPr>
        <w:t>п.</w:t>
      </w:r>
      <w:r w:rsidR="006777BF" w:rsidRPr="00401191">
        <w:rPr>
          <w:sz w:val="22"/>
          <w:szCs w:val="22"/>
        </w:rPr>
        <w:t xml:space="preserve"> </w:t>
      </w:r>
      <w:r w:rsidR="00DC22A6" w:rsidRPr="00401191">
        <w:rPr>
          <w:sz w:val="22"/>
          <w:szCs w:val="22"/>
        </w:rPr>
        <w:t>4.5.</w:t>
      </w:r>
      <w:r w:rsidRPr="00401191">
        <w:rPr>
          <w:sz w:val="22"/>
          <w:szCs w:val="22"/>
        </w:rPr>
        <w:t xml:space="preserve"> </w:t>
      </w:r>
      <w:r w:rsidR="000A4A9E" w:rsidRPr="00401191">
        <w:rPr>
          <w:sz w:val="22"/>
          <w:szCs w:val="22"/>
        </w:rPr>
        <w:t xml:space="preserve">настоящего договора, </w:t>
      </w:r>
      <w:r w:rsidRPr="00401191">
        <w:rPr>
          <w:sz w:val="22"/>
          <w:szCs w:val="22"/>
        </w:rPr>
        <w:t xml:space="preserve">а </w:t>
      </w:r>
      <w:r w:rsidR="00DC22A6" w:rsidRPr="00401191">
        <w:rPr>
          <w:sz w:val="22"/>
          <w:szCs w:val="22"/>
        </w:rPr>
        <w:t>по скрытым</w:t>
      </w:r>
      <w:r w:rsidRPr="00401191">
        <w:rPr>
          <w:sz w:val="22"/>
          <w:szCs w:val="22"/>
        </w:rPr>
        <w:t xml:space="preserve"> недостаткам </w:t>
      </w:r>
      <w:r w:rsidRPr="0074348F">
        <w:rPr>
          <w:sz w:val="22"/>
          <w:szCs w:val="22"/>
        </w:rPr>
        <w:t>–</w:t>
      </w:r>
      <w:r w:rsidR="00A746BC" w:rsidRPr="0074348F">
        <w:rPr>
          <w:sz w:val="22"/>
          <w:szCs w:val="22"/>
        </w:rPr>
        <w:t xml:space="preserve"> в течение 7</w:t>
      </w:r>
      <w:r w:rsidRPr="0074348F">
        <w:rPr>
          <w:sz w:val="22"/>
          <w:szCs w:val="22"/>
        </w:rPr>
        <w:t xml:space="preserve"> (</w:t>
      </w:r>
      <w:r w:rsidR="00A746BC" w:rsidRPr="0074348F">
        <w:rPr>
          <w:sz w:val="22"/>
          <w:szCs w:val="22"/>
        </w:rPr>
        <w:t>семи</w:t>
      </w:r>
      <w:r w:rsidRPr="0074348F">
        <w:rPr>
          <w:sz w:val="22"/>
          <w:szCs w:val="22"/>
        </w:rPr>
        <w:t>)</w:t>
      </w:r>
      <w:r w:rsidR="00F75F1F" w:rsidRPr="0074348F">
        <w:rPr>
          <w:sz w:val="22"/>
          <w:szCs w:val="22"/>
        </w:rPr>
        <w:t xml:space="preserve"> календарных</w:t>
      </w:r>
      <w:r w:rsidRPr="00401191">
        <w:rPr>
          <w:sz w:val="22"/>
          <w:szCs w:val="22"/>
        </w:rPr>
        <w:t xml:space="preserve"> дней с момента поставки</w:t>
      </w:r>
      <w:r w:rsidR="006777BF" w:rsidRPr="00401191">
        <w:rPr>
          <w:sz w:val="22"/>
          <w:szCs w:val="22"/>
        </w:rPr>
        <w:t>. П</w:t>
      </w:r>
      <w:r w:rsidRPr="00401191">
        <w:rPr>
          <w:sz w:val="22"/>
          <w:szCs w:val="22"/>
        </w:rPr>
        <w:t xml:space="preserve">о истечении </w:t>
      </w:r>
      <w:r w:rsidR="006777BF" w:rsidRPr="00401191">
        <w:rPr>
          <w:sz w:val="22"/>
          <w:szCs w:val="22"/>
        </w:rPr>
        <w:t>указанного</w:t>
      </w:r>
      <w:r w:rsidRPr="00401191">
        <w:rPr>
          <w:sz w:val="22"/>
          <w:szCs w:val="22"/>
        </w:rPr>
        <w:t xml:space="preserve"> срока Покупатель утрачивает право на предъявление претензии.</w:t>
      </w:r>
    </w:p>
    <w:p w:rsidR="000A4A9E" w:rsidRPr="00401191" w:rsidRDefault="000A4A9E" w:rsidP="00401191">
      <w:pPr>
        <w:widowControl/>
        <w:autoSpaceDE/>
        <w:autoSpaceDN/>
        <w:adjustRightInd/>
        <w:ind w:left="567" w:right="19" w:firstLine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В случае поставки некачественного товара вызов представителя Поставщика обязателен.</w:t>
      </w:r>
    </w:p>
    <w:p w:rsidR="003E78C3" w:rsidRPr="00401191" w:rsidRDefault="003E78C3" w:rsidP="00401191">
      <w:pPr>
        <w:pStyle w:val="Style5"/>
        <w:widowControl/>
        <w:numPr>
          <w:ilvl w:val="1"/>
          <w:numId w:val="32"/>
        </w:numPr>
        <w:spacing w:line="240" w:lineRule="auto"/>
        <w:ind w:left="567" w:right="19" w:hanging="567"/>
        <w:rPr>
          <w:sz w:val="22"/>
          <w:szCs w:val="22"/>
        </w:rPr>
      </w:pPr>
      <w:r w:rsidRPr="00401191">
        <w:rPr>
          <w:sz w:val="22"/>
          <w:szCs w:val="22"/>
        </w:rPr>
        <w:t xml:space="preserve">В случае поставки Товара на условиях самовывоза (выборки) со склада Поставщика (грузоотправителя), Покупатель (грузополучатель) обязан осуществить приёмку Товара по количеству и качеству (за исключением скрытых недостатков), непосредственно при выборке. Представитель Покупателя (грузополучателя) обязан осмотреть Товар, а </w:t>
      </w:r>
      <w:r w:rsidR="00DC22A6" w:rsidRPr="00401191">
        <w:rPr>
          <w:sz w:val="22"/>
          <w:szCs w:val="22"/>
        </w:rPr>
        <w:t>также</w:t>
      </w:r>
      <w:r w:rsidRPr="00401191">
        <w:rPr>
          <w:sz w:val="22"/>
          <w:szCs w:val="22"/>
        </w:rPr>
        <w:t xml:space="preserve"> проверить соответствие Товара условиям </w:t>
      </w:r>
      <w:r w:rsidR="000A4A9E" w:rsidRPr="00401191">
        <w:rPr>
          <w:sz w:val="22"/>
          <w:szCs w:val="22"/>
        </w:rPr>
        <w:t xml:space="preserve">настоящего </w:t>
      </w:r>
      <w:r w:rsidRPr="00401191">
        <w:rPr>
          <w:sz w:val="22"/>
          <w:szCs w:val="22"/>
        </w:rPr>
        <w:t>договора и данным, указанным в УПД. Товар считается принятым Покупателем (грузополучателем) после подписания им УПД. В случае приёмки Товара Покупателем без проверки, последний утрачивает право ссылаться на наличие явных недостатков или недостачи в дальнейшем.</w:t>
      </w:r>
    </w:p>
    <w:p w:rsidR="00E27143" w:rsidRDefault="00E27143" w:rsidP="00401191">
      <w:pPr>
        <w:pStyle w:val="Style5"/>
        <w:widowControl/>
        <w:numPr>
          <w:ilvl w:val="1"/>
          <w:numId w:val="32"/>
        </w:numPr>
        <w:spacing w:line="240" w:lineRule="auto"/>
        <w:ind w:left="567" w:right="19" w:hanging="567"/>
        <w:rPr>
          <w:sz w:val="22"/>
          <w:szCs w:val="22"/>
        </w:rPr>
      </w:pPr>
      <w:r w:rsidRPr="00401191">
        <w:rPr>
          <w:sz w:val="22"/>
          <w:szCs w:val="22"/>
        </w:rPr>
        <w:t>В случае недопоставки Товара в отдельной партии, Поставщик вправе произвести поставку недостающего количества в последующих партиях Товара или возместить стоимость недопоставленного Товара денежными средствами.</w:t>
      </w:r>
    </w:p>
    <w:p w:rsidR="007E48A4" w:rsidRDefault="007E48A4" w:rsidP="007E48A4">
      <w:pPr>
        <w:pStyle w:val="Style5"/>
        <w:widowControl/>
        <w:spacing w:line="240" w:lineRule="auto"/>
        <w:ind w:left="567" w:right="19"/>
        <w:rPr>
          <w:sz w:val="22"/>
          <w:szCs w:val="22"/>
        </w:rPr>
      </w:pPr>
    </w:p>
    <w:p w:rsidR="006B5134" w:rsidRDefault="006B5134" w:rsidP="007E48A4">
      <w:pPr>
        <w:pStyle w:val="Style5"/>
        <w:widowControl/>
        <w:spacing w:line="240" w:lineRule="auto"/>
        <w:ind w:left="567" w:right="19"/>
        <w:rPr>
          <w:sz w:val="22"/>
          <w:szCs w:val="22"/>
        </w:rPr>
      </w:pPr>
    </w:p>
    <w:p w:rsidR="006B5134" w:rsidRPr="00401191" w:rsidRDefault="006B5134" w:rsidP="007E48A4">
      <w:pPr>
        <w:pStyle w:val="Style5"/>
        <w:widowControl/>
        <w:spacing w:line="240" w:lineRule="auto"/>
        <w:ind w:left="567" w:right="19"/>
        <w:rPr>
          <w:sz w:val="22"/>
          <w:szCs w:val="22"/>
        </w:rPr>
      </w:pPr>
    </w:p>
    <w:p w:rsidR="00A061F4" w:rsidRDefault="00A061F4" w:rsidP="00401191">
      <w:pPr>
        <w:pStyle w:val="Style4"/>
        <w:widowControl/>
        <w:ind w:right="29"/>
        <w:jc w:val="center"/>
        <w:rPr>
          <w:rStyle w:val="FontStyle12"/>
          <w:b w:val="0"/>
          <w:sz w:val="22"/>
          <w:szCs w:val="22"/>
        </w:rPr>
      </w:pPr>
    </w:p>
    <w:p w:rsidR="0074348F" w:rsidRDefault="0074348F" w:rsidP="00401191">
      <w:pPr>
        <w:pStyle w:val="Style4"/>
        <w:widowControl/>
        <w:ind w:right="29"/>
        <w:jc w:val="center"/>
        <w:rPr>
          <w:rStyle w:val="FontStyle12"/>
          <w:b w:val="0"/>
          <w:sz w:val="22"/>
          <w:szCs w:val="22"/>
        </w:rPr>
      </w:pPr>
    </w:p>
    <w:p w:rsidR="00A7500E" w:rsidRPr="00401191" w:rsidRDefault="00A7500E" w:rsidP="00401191">
      <w:pPr>
        <w:pStyle w:val="Style4"/>
        <w:widowControl/>
        <w:ind w:right="29"/>
        <w:jc w:val="center"/>
        <w:rPr>
          <w:rStyle w:val="FontStyle12"/>
          <w:b w:val="0"/>
          <w:sz w:val="22"/>
          <w:szCs w:val="22"/>
        </w:rPr>
      </w:pPr>
    </w:p>
    <w:p w:rsidR="00F21ACA" w:rsidRPr="00401191" w:rsidRDefault="000B64F8" w:rsidP="00401191">
      <w:pPr>
        <w:pStyle w:val="Style4"/>
        <w:widowControl/>
        <w:numPr>
          <w:ilvl w:val="0"/>
          <w:numId w:val="32"/>
        </w:numPr>
        <w:ind w:right="29"/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lastRenderedPageBreak/>
        <w:t>Цена Товара и порядок расчетов.</w:t>
      </w:r>
    </w:p>
    <w:p w:rsidR="00E16304" w:rsidRPr="00401191" w:rsidRDefault="00E16304" w:rsidP="00401191">
      <w:pPr>
        <w:pStyle w:val="Style5"/>
        <w:widowControl/>
        <w:numPr>
          <w:ilvl w:val="0"/>
          <w:numId w:val="1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sz w:val="22"/>
          <w:szCs w:val="22"/>
        </w:rPr>
        <w:t>Общая сумма (цена) договора определяется стоимостью Товара, поставленного за весь период действия договора, в том числе НДС.</w:t>
      </w:r>
    </w:p>
    <w:p w:rsidR="00E16304" w:rsidRDefault="00E16304" w:rsidP="00401191">
      <w:pPr>
        <w:pStyle w:val="Style5"/>
        <w:widowControl/>
        <w:numPr>
          <w:ilvl w:val="0"/>
          <w:numId w:val="10"/>
        </w:numPr>
        <w:spacing w:line="240" w:lineRule="auto"/>
        <w:ind w:left="567" w:hanging="567"/>
        <w:rPr>
          <w:sz w:val="22"/>
          <w:szCs w:val="22"/>
        </w:rPr>
      </w:pPr>
      <w:r w:rsidRPr="00401191">
        <w:rPr>
          <w:sz w:val="22"/>
          <w:szCs w:val="22"/>
        </w:rPr>
        <w:t xml:space="preserve">Цена Товара устанавливается Поставщиком и указывается в </w:t>
      </w:r>
      <w:r w:rsidR="009F6352" w:rsidRPr="00401191">
        <w:rPr>
          <w:sz w:val="22"/>
          <w:szCs w:val="22"/>
        </w:rPr>
        <w:t xml:space="preserve">счетах на оплату или </w:t>
      </w:r>
      <w:r w:rsidR="00051308" w:rsidRPr="00401191">
        <w:rPr>
          <w:sz w:val="22"/>
          <w:szCs w:val="22"/>
        </w:rPr>
        <w:t>спецификаци</w:t>
      </w:r>
      <w:r w:rsidR="009F6352" w:rsidRPr="00401191">
        <w:rPr>
          <w:sz w:val="22"/>
          <w:szCs w:val="22"/>
        </w:rPr>
        <w:t>ях</w:t>
      </w:r>
      <w:r w:rsidRPr="00401191">
        <w:rPr>
          <w:sz w:val="22"/>
          <w:szCs w:val="22"/>
        </w:rPr>
        <w:t>.</w:t>
      </w:r>
    </w:p>
    <w:p w:rsidR="00AA2ECD" w:rsidRPr="0074348F" w:rsidRDefault="00AA2ECD" w:rsidP="00401191">
      <w:pPr>
        <w:pStyle w:val="Style5"/>
        <w:widowControl/>
        <w:numPr>
          <w:ilvl w:val="0"/>
          <w:numId w:val="10"/>
        </w:numPr>
        <w:spacing w:line="240" w:lineRule="auto"/>
        <w:ind w:left="567" w:hanging="567"/>
        <w:rPr>
          <w:sz w:val="22"/>
          <w:szCs w:val="22"/>
        </w:rPr>
      </w:pPr>
      <w:r w:rsidRPr="0074348F">
        <w:rPr>
          <w:sz w:val="22"/>
          <w:szCs w:val="22"/>
        </w:rPr>
        <w:t>Цена на поставляемый товар по настоящему договору устанавливается в валюте РФ и указывается в соответс</w:t>
      </w:r>
      <w:r w:rsidR="00D318BC" w:rsidRPr="0074348F">
        <w:rPr>
          <w:sz w:val="22"/>
          <w:szCs w:val="22"/>
        </w:rPr>
        <w:t>твующих спецификациях либо в счет</w:t>
      </w:r>
      <w:r w:rsidR="0074348F" w:rsidRPr="0074348F">
        <w:rPr>
          <w:sz w:val="22"/>
          <w:szCs w:val="22"/>
        </w:rPr>
        <w:t xml:space="preserve">ах на оплату, </w:t>
      </w:r>
      <w:r w:rsidRPr="0074348F">
        <w:rPr>
          <w:sz w:val="22"/>
          <w:szCs w:val="22"/>
        </w:rPr>
        <w:t>являющихся неотъемлемыми частями договора.</w:t>
      </w:r>
    </w:p>
    <w:p w:rsidR="00AA2ECD" w:rsidRPr="0074348F" w:rsidRDefault="00AA2ECD" w:rsidP="00401191">
      <w:pPr>
        <w:pStyle w:val="Style5"/>
        <w:widowControl/>
        <w:numPr>
          <w:ilvl w:val="0"/>
          <w:numId w:val="1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74348F">
        <w:rPr>
          <w:sz w:val="22"/>
          <w:szCs w:val="22"/>
        </w:rPr>
        <w:t>Цены</w:t>
      </w:r>
      <w:r w:rsidR="00D318BC" w:rsidRPr="0074348F">
        <w:rPr>
          <w:sz w:val="22"/>
          <w:szCs w:val="22"/>
        </w:rPr>
        <w:t xml:space="preserve"> на товар могут изменятся в зависимости от цен на сырье, а также от конъюнктуры рынка и других условий. В этом случае Поставщик уведомляет Покупателя не позднее, чем за 5 (Пять)</w:t>
      </w:r>
      <w:r w:rsidR="00124D49" w:rsidRPr="0074348F">
        <w:rPr>
          <w:sz w:val="22"/>
          <w:szCs w:val="22"/>
        </w:rPr>
        <w:t xml:space="preserve"> дней</w:t>
      </w:r>
      <w:r w:rsidR="0074348F" w:rsidRPr="0074348F">
        <w:rPr>
          <w:sz w:val="22"/>
          <w:szCs w:val="22"/>
        </w:rPr>
        <w:t xml:space="preserve"> до даты изменения цены. При не</w:t>
      </w:r>
      <w:r w:rsidR="00D318BC" w:rsidRPr="0074348F">
        <w:rPr>
          <w:sz w:val="22"/>
          <w:szCs w:val="22"/>
        </w:rPr>
        <w:t xml:space="preserve">получении ответа на изменение цен в течении в течении 7 (Семи) дней цена считается согласованной и принятой Покупателем. Поставка товара осуществляется по ценам, действующим на момент зачисления денежных средств на расчетный счет Поставщика.  </w:t>
      </w:r>
    </w:p>
    <w:p w:rsidR="00E16304" w:rsidRPr="00401191" w:rsidRDefault="00E16304" w:rsidP="00401191">
      <w:pPr>
        <w:pStyle w:val="Style5"/>
        <w:widowControl/>
        <w:numPr>
          <w:ilvl w:val="0"/>
          <w:numId w:val="1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sz w:val="22"/>
          <w:szCs w:val="22"/>
        </w:rPr>
        <w:t xml:space="preserve">Форма оплаты Товара: безналичное перечисление денежных средств. </w:t>
      </w:r>
      <w:r w:rsidR="009C57D9" w:rsidRPr="00401191">
        <w:rPr>
          <w:sz w:val="22"/>
          <w:szCs w:val="22"/>
        </w:rPr>
        <w:t>Датой</w:t>
      </w:r>
      <w:r w:rsidRPr="00401191">
        <w:rPr>
          <w:sz w:val="22"/>
          <w:szCs w:val="22"/>
        </w:rPr>
        <w:t xml:space="preserve"> оплаты считается дата зачисления денежных средств на расчетный счет Поставщика.</w:t>
      </w:r>
    </w:p>
    <w:p w:rsidR="00F21ACA" w:rsidRPr="00401191" w:rsidRDefault="006B61B3" w:rsidP="00401191">
      <w:pPr>
        <w:pStyle w:val="Style5"/>
        <w:widowControl/>
        <w:numPr>
          <w:ilvl w:val="0"/>
          <w:numId w:val="1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Расчеты по </w:t>
      </w:r>
      <w:r w:rsidR="00E66ED0" w:rsidRPr="00401191">
        <w:rPr>
          <w:rStyle w:val="FontStyle13"/>
          <w:sz w:val="22"/>
          <w:szCs w:val="22"/>
        </w:rPr>
        <w:t>настоящему д</w:t>
      </w:r>
      <w:r w:rsidRPr="00401191">
        <w:rPr>
          <w:rStyle w:val="FontStyle13"/>
          <w:sz w:val="22"/>
          <w:szCs w:val="22"/>
        </w:rPr>
        <w:t>оговору производятся в следующем порядке:</w:t>
      </w:r>
    </w:p>
    <w:p w:rsidR="00F21ACA" w:rsidRPr="00401191" w:rsidRDefault="006B61B3" w:rsidP="00401191">
      <w:pPr>
        <w:pStyle w:val="Style5"/>
        <w:widowControl/>
        <w:numPr>
          <w:ilvl w:val="0"/>
          <w:numId w:val="4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>Покупатель производит предоплату в размере 100</w:t>
      </w:r>
      <w:r w:rsidR="003B3088" w:rsidRPr="00401191">
        <w:rPr>
          <w:rStyle w:val="FontStyle13"/>
          <w:sz w:val="22"/>
          <w:szCs w:val="22"/>
        </w:rPr>
        <w:t xml:space="preserve"> </w:t>
      </w:r>
      <w:r w:rsidRPr="00401191">
        <w:rPr>
          <w:rStyle w:val="FontStyle13"/>
          <w:sz w:val="22"/>
          <w:szCs w:val="22"/>
        </w:rPr>
        <w:t xml:space="preserve">% стоимости партии Товара путем перечисления денежных средств на расчетный счет Поставщика </w:t>
      </w:r>
      <w:r w:rsidR="009C57D9" w:rsidRPr="00401191">
        <w:rPr>
          <w:rStyle w:val="FontStyle13"/>
          <w:sz w:val="22"/>
          <w:szCs w:val="22"/>
        </w:rPr>
        <w:t>на основании</w:t>
      </w:r>
      <w:r w:rsidR="00532789" w:rsidRPr="00401191">
        <w:rPr>
          <w:rStyle w:val="FontStyle13"/>
          <w:sz w:val="22"/>
          <w:szCs w:val="22"/>
        </w:rPr>
        <w:t xml:space="preserve"> </w:t>
      </w:r>
      <w:r w:rsidR="009F6352" w:rsidRPr="00401191">
        <w:rPr>
          <w:rStyle w:val="FontStyle13"/>
          <w:sz w:val="22"/>
          <w:szCs w:val="22"/>
        </w:rPr>
        <w:t xml:space="preserve">счета на оплату или </w:t>
      </w:r>
      <w:r w:rsidR="00532789" w:rsidRPr="00401191">
        <w:rPr>
          <w:rStyle w:val="FontStyle13"/>
          <w:sz w:val="22"/>
          <w:szCs w:val="22"/>
        </w:rPr>
        <w:t>спецификации.</w:t>
      </w:r>
    </w:p>
    <w:p w:rsidR="00FB14A4" w:rsidRPr="00FB14A4" w:rsidRDefault="000A4A9E" w:rsidP="00FB14A4">
      <w:pPr>
        <w:pStyle w:val="Style5"/>
        <w:widowControl/>
        <w:numPr>
          <w:ilvl w:val="0"/>
          <w:numId w:val="40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rStyle w:val="FontStyle13"/>
          <w:sz w:val="22"/>
          <w:szCs w:val="22"/>
        </w:rPr>
        <w:t xml:space="preserve">В случае </w:t>
      </w:r>
      <w:r w:rsidR="003B3088" w:rsidRPr="00401191">
        <w:rPr>
          <w:rStyle w:val="FontStyle13"/>
          <w:sz w:val="22"/>
          <w:szCs w:val="22"/>
        </w:rPr>
        <w:t xml:space="preserve">поставки Товара </w:t>
      </w:r>
      <w:r w:rsidRPr="00401191">
        <w:rPr>
          <w:rStyle w:val="FontStyle13"/>
          <w:sz w:val="22"/>
          <w:szCs w:val="22"/>
        </w:rPr>
        <w:t xml:space="preserve">на условиях отсрочки платежа </w:t>
      </w:r>
      <w:r w:rsidR="006B61B3" w:rsidRPr="00401191">
        <w:rPr>
          <w:rStyle w:val="FontStyle13"/>
          <w:sz w:val="22"/>
          <w:szCs w:val="22"/>
        </w:rPr>
        <w:t>Покупатель обязуется оплатить 100</w:t>
      </w:r>
      <w:r w:rsidR="003B3088" w:rsidRPr="00401191">
        <w:rPr>
          <w:rStyle w:val="FontStyle13"/>
          <w:sz w:val="22"/>
          <w:szCs w:val="22"/>
        </w:rPr>
        <w:t xml:space="preserve"> </w:t>
      </w:r>
      <w:r w:rsidR="006B61B3" w:rsidRPr="00401191">
        <w:rPr>
          <w:rStyle w:val="FontStyle13"/>
          <w:sz w:val="22"/>
          <w:szCs w:val="22"/>
        </w:rPr>
        <w:t xml:space="preserve">% стоимости </w:t>
      </w:r>
      <w:r w:rsidR="003B3088" w:rsidRPr="00401191">
        <w:rPr>
          <w:rStyle w:val="FontStyle13"/>
          <w:sz w:val="22"/>
          <w:szCs w:val="22"/>
        </w:rPr>
        <w:t>Т</w:t>
      </w:r>
      <w:r w:rsidR="001C18C1">
        <w:rPr>
          <w:rStyle w:val="FontStyle13"/>
          <w:sz w:val="22"/>
          <w:szCs w:val="22"/>
        </w:rPr>
        <w:t>овара в течении</w:t>
      </w:r>
      <w:r w:rsidR="006B61B3" w:rsidRPr="00401191">
        <w:rPr>
          <w:rStyle w:val="FontStyle13"/>
          <w:sz w:val="22"/>
          <w:szCs w:val="22"/>
        </w:rPr>
        <w:t xml:space="preserve"> </w:t>
      </w:r>
      <w:r w:rsidR="001C18C1">
        <w:rPr>
          <w:rStyle w:val="FontStyle13"/>
          <w:sz w:val="22"/>
          <w:szCs w:val="22"/>
        </w:rPr>
        <w:t>7</w:t>
      </w:r>
      <w:r w:rsidR="006B61B3" w:rsidRPr="00401191">
        <w:rPr>
          <w:rStyle w:val="FontStyle13"/>
          <w:sz w:val="22"/>
          <w:szCs w:val="22"/>
        </w:rPr>
        <w:t xml:space="preserve"> </w:t>
      </w:r>
      <w:r w:rsidR="001C18C1">
        <w:rPr>
          <w:rStyle w:val="FontStyle13"/>
          <w:sz w:val="22"/>
          <w:szCs w:val="22"/>
        </w:rPr>
        <w:t xml:space="preserve">(семи) </w:t>
      </w:r>
      <w:r w:rsidR="006B61B3" w:rsidRPr="00401191">
        <w:rPr>
          <w:rStyle w:val="FontStyle13"/>
          <w:sz w:val="22"/>
          <w:szCs w:val="22"/>
        </w:rPr>
        <w:t xml:space="preserve">календарных дней с </w:t>
      </w:r>
      <w:r w:rsidRPr="00401191">
        <w:rPr>
          <w:rStyle w:val="FontStyle13"/>
          <w:sz w:val="22"/>
          <w:szCs w:val="22"/>
        </w:rPr>
        <w:t>даты поставки</w:t>
      </w:r>
      <w:r w:rsidR="006B61B3" w:rsidRPr="00401191">
        <w:rPr>
          <w:rStyle w:val="FontStyle13"/>
          <w:sz w:val="22"/>
          <w:szCs w:val="22"/>
        </w:rPr>
        <w:t xml:space="preserve"> Товара</w:t>
      </w:r>
      <w:r w:rsidR="003B3088" w:rsidRPr="00401191">
        <w:rPr>
          <w:rStyle w:val="FontStyle13"/>
          <w:sz w:val="22"/>
          <w:szCs w:val="22"/>
        </w:rPr>
        <w:t xml:space="preserve">, если иной срок не установлен </w:t>
      </w:r>
      <w:r w:rsidR="00532789" w:rsidRPr="00401191">
        <w:rPr>
          <w:rStyle w:val="FontStyle13"/>
          <w:sz w:val="22"/>
          <w:szCs w:val="22"/>
        </w:rPr>
        <w:t>в спецификации</w:t>
      </w:r>
      <w:r w:rsidR="00C84A44" w:rsidRPr="00401191">
        <w:rPr>
          <w:rStyle w:val="FontStyle13"/>
          <w:sz w:val="22"/>
          <w:szCs w:val="22"/>
        </w:rPr>
        <w:t xml:space="preserve"> или в счете на оплату</w:t>
      </w:r>
      <w:r w:rsidR="00532789" w:rsidRPr="00401191">
        <w:rPr>
          <w:rStyle w:val="FontStyle13"/>
          <w:sz w:val="22"/>
          <w:szCs w:val="22"/>
        </w:rPr>
        <w:t>.</w:t>
      </w:r>
    </w:p>
    <w:p w:rsidR="00A746BC" w:rsidRPr="00A746BC" w:rsidRDefault="00603D5D" w:rsidP="00A746BC">
      <w:pPr>
        <w:pStyle w:val="Style5"/>
        <w:widowControl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401191">
        <w:rPr>
          <w:sz w:val="22"/>
          <w:szCs w:val="22"/>
        </w:rPr>
        <w:t>При наличии у Покупателя дебиторской задолженности перед Поставщиком, денежные средства, поступившие от Покупателя, засчитываются, независимо от назначения платежа, как последовательная оплата предыдущих поставок в хронологической последовательности.</w:t>
      </w:r>
    </w:p>
    <w:p w:rsidR="00603D5D" w:rsidRPr="00401191" w:rsidRDefault="00603D5D" w:rsidP="00401191">
      <w:pPr>
        <w:pStyle w:val="Style5"/>
        <w:widowControl/>
        <w:numPr>
          <w:ilvl w:val="1"/>
          <w:numId w:val="39"/>
        </w:numPr>
        <w:spacing w:line="240" w:lineRule="auto"/>
        <w:rPr>
          <w:rStyle w:val="FontStyle13"/>
          <w:sz w:val="22"/>
          <w:szCs w:val="22"/>
        </w:rPr>
      </w:pPr>
      <w:r w:rsidRPr="00401191">
        <w:rPr>
          <w:sz w:val="22"/>
          <w:szCs w:val="22"/>
        </w:rPr>
        <w:t>По окончании срока действия договора, а также по требованию одной из сторон в период его действия производится сверка взаиморасчетов и по ее результатам составляется двусторонний акт, который является неотъемлемой частью настоящего договора.</w:t>
      </w:r>
    </w:p>
    <w:p w:rsidR="000B64F8" w:rsidRPr="00401191" w:rsidRDefault="000B64F8" w:rsidP="00401191">
      <w:pPr>
        <w:pStyle w:val="Style4"/>
        <w:widowControl/>
        <w:ind w:left="426" w:hanging="426"/>
        <w:jc w:val="center"/>
        <w:rPr>
          <w:rStyle w:val="FontStyle12"/>
          <w:b w:val="0"/>
          <w:sz w:val="22"/>
          <w:szCs w:val="22"/>
        </w:rPr>
      </w:pPr>
    </w:p>
    <w:p w:rsidR="00F21ACA" w:rsidRPr="00401191" w:rsidRDefault="000B64F8" w:rsidP="00DF4307">
      <w:pPr>
        <w:pStyle w:val="Style4"/>
        <w:widowControl/>
        <w:numPr>
          <w:ilvl w:val="0"/>
          <w:numId w:val="36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>Ответственность сторон</w:t>
      </w:r>
    </w:p>
    <w:p w:rsidR="000B64F8" w:rsidRPr="00401191" w:rsidRDefault="000B64F8" w:rsidP="00401191">
      <w:pPr>
        <w:pStyle w:val="aa"/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17679" w:rsidRPr="00401191" w:rsidRDefault="00717679" w:rsidP="00401191">
      <w:pPr>
        <w:pStyle w:val="aa"/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 xml:space="preserve">В случае </w:t>
      </w:r>
      <w:r w:rsidR="00913A75" w:rsidRPr="00401191">
        <w:rPr>
          <w:sz w:val="22"/>
          <w:szCs w:val="22"/>
        </w:rPr>
        <w:t>неисполнения</w:t>
      </w:r>
      <w:r w:rsidRPr="00401191">
        <w:rPr>
          <w:sz w:val="22"/>
          <w:szCs w:val="22"/>
        </w:rPr>
        <w:t xml:space="preserve"> или не надлежащего исполнения обязательств по оплате поставленно</w:t>
      </w:r>
      <w:r w:rsidR="00D20667" w:rsidRPr="00401191">
        <w:rPr>
          <w:sz w:val="22"/>
          <w:szCs w:val="22"/>
        </w:rPr>
        <w:t>го</w:t>
      </w:r>
      <w:r w:rsidRPr="00401191">
        <w:rPr>
          <w:sz w:val="22"/>
          <w:szCs w:val="22"/>
        </w:rPr>
        <w:t xml:space="preserve"> </w:t>
      </w:r>
      <w:r w:rsidR="00D20667" w:rsidRPr="00401191">
        <w:rPr>
          <w:sz w:val="22"/>
          <w:szCs w:val="22"/>
        </w:rPr>
        <w:t>Товара</w:t>
      </w:r>
      <w:r w:rsidRPr="00401191">
        <w:rPr>
          <w:sz w:val="22"/>
          <w:szCs w:val="22"/>
        </w:rPr>
        <w:t xml:space="preserve">, Поставщик вправе требовать от Покупателя уплаты штрафной неустойки в размере </w:t>
      </w:r>
      <w:r w:rsidR="001C18C1">
        <w:rPr>
          <w:sz w:val="22"/>
          <w:szCs w:val="22"/>
        </w:rPr>
        <w:t>0,1</w:t>
      </w:r>
      <w:r w:rsidR="000203F7" w:rsidRPr="00401191">
        <w:rPr>
          <w:sz w:val="22"/>
          <w:szCs w:val="22"/>
        </w:rPr>
        <w:t xml:space="preserve"> </w:t>
      </w:r>
      <w:r w:rsidRPr="00401191">
        <w:rPr>
          <w:sz w:val="22"/>
          <w:szCs w:val="22"/>
        </w:rPr>
        <w:t xml:space="preserve">% </w:t>
      </w:r>
      <w:r w:rsidRPr="00401191">
        <w:rPr>
          <w:bCs/>
          <w:sz w:val="22"/>
          <w:szCs w:val="22"/>
        </w:rPr>
        <w:t xml:space="preserve">от </w:t>
      </w:r>
      <w:r w:rsidRPr="00401191">
        <w:rPr>
          <w:sz w:val="22"/>
          <w:szCs w:val="22"/>
        </w:rPr>
        <w:t xml:space="preserve">суммы </w:t>
      </w:r>
      <w:r w:rsidR="00D0275A" w:rsidRPr="00401191">
        <w:rPr>
          <w:sz w:val="22"/>
          <w:szCs w:val="22"/>
        </w:rPr>
        <w:t>задолженности</w:t>
      </w:r>
      <w:r w:rsidRPr="00401191">
        <w:rPr>
          <w:sz w:val="22"/>
          <w:szCs w:val="22"/>
        </w:rPr>
        <w:t xml:space="preserve"> за каждый день просрочки, начиная со следующего дня после согласованной даты оплаты и до полного исполнения Покупателем обязательств по оплате.</w:t>
      </w:r>
    </w:p>
    <w:p w:rsidR="00D20667" w:rsidRPr="00401191" w:rsidRDefault="001C18C1" w:rsidP="00401191">
      <w:pPr>
        <w:pStyle w:val="aa"/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</w:t>
      </w:r>
      <w:r w:rsidR="00D20667" w:rsidRPr="00401191">
        <w:rPr>
          <w:sz w:val="22"/>
          <w:szCs w:val="22"/>
        </w:rPr>
        <w:t xml:space="preserve">исполнения или не надлежащего исполнения обязательств по поставке </w:t>
      </w:r>
      <w:r w:rsidR="00A27728" w:rsidRPr="00401191">
        <w:rPr>
          <w:sz w:val="22"/>
          <w:szCs w:val="22"/>
        </w:rPr>
        <w:t>Товара</w:t>
      </w:r>
      <w:r w:rsidR="00D20667" w:rsidRPr="00401191">
        <w:rPr>
          <w:sz w:val="22"/>
          <w:szCs w:val="22"/>
        </w:rPr>
        <w:t xml:space="preserve">, Покупатель вправе требовать от Поставщика уплаты штрафной неустойки в размере </w:t>
      </w:r>
      <w:r>
        <w:rPr>
          <w:sz w:val="22"/>
          <w:szCs w:val="22"/>
        </w:rPr>
        <w:t>0,1</w:t>
      </w:r>
      <w:r w:rsidR="00D0275A" w:rsidRPr="00401191">
        <w:rPr>
          <w:sz w:val="22"/>
          <w:szCs w:val="22"/>
        </w:rPr>
        <w:t xml:space="preserve"> </w:t>
      </w:r>
      <w:r w:rsidR="00D20667" w:rsidRPr="00401191">
        <w:rPr>
          <w:sz w:val="22"/>
          <w:szCs w:val="22"/>
        </w:rPr>
        <w:t xml:space="preserve">% </w:t>
      </w:r>
      <w:r w:rsidR="00D20667" w:rsidRPr="00401191">
        <w:rPr>
          <w:bCs/>
          <w:sz w:val="22"/>
          <w:szCs w:val="22"/>
        </w:rPr>
        <w:t xml:space="preserve">от </w:t>
      </w:r>
      <w:r w:rsidR="00D20667" w:rsidRPr="00401191">
        <w:rPr>
          <w:sz w:val="22"/>
          <w:szCs w:val="22"/>
        </w:rPr>
        <w:t>стоимости не</w:t>
      </w:r>
      <w:r w:rsidR="00A7500E">
        <w:rPr>
          <w:sz w:val="22"/>
          <w:szCs w:val="22"/>
        </w:rPr>
        <w:t xml:space="preserve"> </w:t>
      </w:r>
      <w:r w:rsidR="00D20667" w:rsidRPr="00401191">
        <w:rPr>
          <w:sz w:val="22"/>
          <w:szCs w:val="22"/>
        </w:rPr>
        <w:t>поставленно</w:t>
      </w:r>
      <w:r w:rsidR="00A27728" w:rsidRPr="00401191">
        <w:rPr>
          <w:sz w:val="22"/>
          <w:szCs w:val="22"/>
        </w:rPr>
        <w:t>го</w:t>
      </w:r>
      <w:r w:rsidR="00D20667" w:rsidRPr="00401191">
        <w:rPr>
          <w:sz w:val="22"/>
          <w:szCs w:val="22"/>
        </w:rPr>
        <w:t xml:space="preserve"> </w:t>
      </w:r>
      <w:r w:rsidR="00A27728" w:rsidRPr="00401191">
        <w:rPr>
          <w:sz w:val="22"/>
          <w:szCs w:val="22"/>
        </w:rPr>
        <w:t>Товара</w:t>
      </w:r>
      <w:r w:rsidR="00D20667" w:rsidRPr="00401191">
        <w:rPr>
          <w:sz w:val="22"/>
          <w:szCs w:val="22"/>
        </w:rPr>
        <w:t xml:space="preserve"> за каждый день просрочки, начиная со следующего дня по</w:t>
      </w:r>
      <w:r w:rsidR="00A27728" w:rsidRPr="00401191">
        <w:rPr>
          <w:sz w:val="22"/>
          <w:szCs w:val="22"/>
        </w:rPr>
        <w:t>сле согласованной даты поставки</w:t>
      </w:r>
      <w:r w:rsidR="00D20667" w:rsidRPr="00401191">
        <w:rPr>
          <w:sz w:val="22"/>
          <w:szCs w:val="22"/>
        </w:rPr>
        <w:t xml:space="preserve"> и до полного исполнения Поставщиком обязательств.</w:t>
      </w:r>
    </w:p>
    <w:p w:rsidR="001B3E1F" w:rsidRPr="00401191" w:rsidRDefault="001B3E1F" w:rsidP="00401191">
      <w:pPr>
        <w:pStyle w:val="aa"/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 xml:space="preserve">Покупатель гарантирует </w:t>
      </w:r>
      <w:r w:rsidR="00D0275A" w:rsidRPr="00401191">
        <w:rPr>
          <w:sz w:val="22"/>
          <w:szCs w:val="22"/>
        </w:rPr>
        <w:t>возмещение убытков</w:t>
      </w:r>
      <w:r w:rsidRPr="00401191">
        <w:rPr>
          <w:sz w:val="22"/>
          <w:szCs w:val="22"/>
        </w:rPr>
        <w:t xml:space="preserve"> Поставщика, если к </w:t>
      </w:r>
      <w:r w:rsidR="00D0275A" w:rsidRPr="00401191">
        <w:rPr>
          <w:sz w:val="22"/>
          <w:szCs w:val="22"/>
        </w:rPr>
        <w:t>П</w:t>
      </w:r>
      <w:r w:rsidRPr="00401191">
        <w:rPr>
          <w:sz w:val="22"/>
          <w:szCs w:val="22"/>
        </w:rPr>
        <w:t xml:space="preserve">оставщику будут предъявлены требования налоговых органов из-за неуплаты налогов Покупателем, а также в случае, если у Поставщика возникнет урон деловой репутации из-за выявления грубых нарушений Покупателем публичного законодательства. </w:t>
      </w:r>
    </w:p>
    <w:p w:rsidR="00717679" w:rsidRPr="00401191" w:rsidRDefault="00717679" w:rsidP="00401191">
      <w:pPr>
        <w:pStyle w:val="aa"/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Суммы убытков и штрафных санкций отражаются Сторонами в учете с момента их признания должником, а в случае непризнания – с момента вступления в законную силу судебного решения, которым указанные убытки и штрафные санкции присуждены к взысканию</w:t>
      </w:r>
      <w:r w:rsidR="00A27728" w:rsidRPr="00401191">
        <w:rPr>
          <w:sz w:val="22"/>
          <w:szCs w:val="22"/>
        </w:rPr>
        <w:t>.</w:t>
      </w:r>
    </w:p>
    <w:p w:rsidR="00F21ACA" w:rsidRPr="00401191" w:rsidRDefault="00F21ACA" w:rsidP="00401191">
      <w:pPr>
        <w:pStyle w:val="Style4"/>
        <w:widowControl/>
        <w:jc w:val="center"/>
        <w:rPr>
          <w:sz w:val="22"/>
          <w:szCs w:val="22"/>
        </w:rPr>
      </w:pPr>
    </w:p>
    <w:p w:rsidR="000203F7" w:rsidRPr="00401191" w:rsidRDefault="006B61B3" w:rsidP="00401191">
      <w:pPr>
        <w:pStyle w:val="Style4"/>
        <w:widowControl/>
        <w:numPr>
          <w:ilvl w:val="0"/>
          <w:numId w:val="36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 xml:space="preserve">Порядок разрешения </w:t>
      </w:r>
      <w:r w:rsidR="000203F7" w:rsidRPr="00401191">
        <w:rPr>
          <w:rStyle w:val="FontStyle12"/>
          <w:sz w:val="22"/>
          <w:szCs w:val="22"/>
        </w:rPr>
        <w:t>споров</w:t>
      </w:r>
    </w:p>
    <w:p w:rsidR="00E031E1" w:rsidRPr="00401191" w:rsidRDefault="00E031E1" w:rsidP="00401191">
      <w:pPr>
        <w:pStyle w:val="Style5"/>
        <w:widowControl/>
        <w:numPr>
          <w:ilvl w:val="0"/>
          <w:numId w:val="14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401191">
        <w:rPr>
          <w:sz w:val="22"/>
          <w:szCs w:val="22"/>
        </w:rPr>
        <w:t xml:space="preserve">Все споры по договору рассматриваются Сторонами путем переговоров. В случае </w:t>
      </w:r>
      <w:proofErr w:type="spellStart"/>
      <w:r w:rsidRPr="00401191">
        <w:rPr>
          <w:sz w:val="22"/>
          <w:szCs w:val="22"/>
        </w:rPr>
        <w:t>недостижения</w:t>
      </w:r>
      <w:proofErr w:type="spellEnd"/>
      <w:r w:rsidRPr="00401191">
        <w:rPr>
          <w:sz w:val="22"/>
          <w:szCs w:val="22"/>
        </w:rPr>
        <w:t xml:space="preserve"> соглашения, спор подлежит разрешению в судебном порядке </w:t>
      </w:r>
      <w:r w:rsidRPr="00401191">
        <w:rPr>
          <w:rStyle w:val="FontStyle13"/>
          <w:sz w:val="22"/>
          <w:szCs w:val="22"/>
        </w:rPr>
        <w:t>в Арбитражном суде Воронежской области</w:t>
      </w:r>
      <w:r w:rsidR="009C57D9" w:rsidRPr="00401191">
        <w:rPr>
          <w:rStyle w:val="FontStyle13"/>
          <w:sz w:val="22"/>
          <w:szCs w:val="22"/>
        </w:rPr>
        <w:t xml:space="preserve"> с обязательным соблюдением претензионного порядка. Срок ответа на претензию – 5 (пять) календарных дней с момента ее получения.</w:t>
      </w:r>
    </w:p>
    <w:p w:rsidR="00504249" w:rsidRPr="00401191" w:rsidRDefault="00504249" w:rsidP="00401191">
      <w:pPr>
        <w:pStyle w:val="Style4"/>
        <w:widowControl/>
        <w:ind w:left="4502"/>
        <w:rPr>
          <w:rStyle w:val="FontStyle12"/>
          <w:b w:val="0"/>
          <w:sz w:val="22"/>
          <w:szCs w:val="22"/>
        </w:rPr>
      </w:pPr>
    </w:p>
    <w:p w:rsidR="0083753F" w:rsidRPr="00401191" w:rsidRDefault="0083753F" w:rsidP="00401191">
      <w:pPr>
        <w:widowControl/>
        <w:numPr>
          <w:ilvl w:val="0"/>
          <w:numId w:val="36"/>
        </w:numP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401191">
        <w:rPr>
          <w:b/>
          <w:bCs/>
          <w:sz w:val="22"/>
          <w:szCs w:val="22"/>
        </w:rPr>
        <w:t>Срок действия, порядок расторжения и изменения договора</w:t>
      </w:r>
    </w:p>
    <w:p w:rsidR="007E48A4" w:rsidRPr="001C18C1" w:rsidRDefault="0083753F" w:rsidP="001C18C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rStyle w:val="FontStyle12"/>
          <w:b w:val="0"/>
          <w:bCs w:val="0"/>
          <w:sz w:val="22"/>
          <w:szCs w:val="22"/>
        </w:rPr>
      </w:pPr>
      <w:r w:rsidRPr="00401191">
        <w:rPr>
          <w:sz w:val="22"/>
          <w:szCs w:val="22"/>
        </w:rPr>
        <w:t>Настоящий договор вступает в силу с момента подписания его сто</w:t>
      </w:r>
      <w:r w:rsidR="00824D20" w:rsidRPr="00401191">
        <w:rPr>
          <w:sz w:val="22"/>
          <w:szCs w:val="22"/>
        </w:rPr>
        <w:t xml:space="preserve">ронами и </w:t>
      </w:r>
      <w:r w:rsidR="009C57D9" w:rsidRPr="00401191">
        <w:rPr>
          <w:sz w:val="22"/>
          <w:szCs w:val="22"/>
        </w:rPr>
        <w:t>заключен на неопределенный срок.</w:t>
      </w:r>
      <w:r w:rsidRPr="00401191">
        <w:rPr>
          <w:sz w:val="22"/>
          <w:szCs w:val="22"/>
        </w:rPr>
        <w:t xml:space="preserve"> </w:t>
      </w:r>
    </w:p>
    <w:p w:rsidR="007E48A4" w:rsidRPr="00401191" w:rsidRDefault="007E48A4" w:rsidP="00401191">
      <w:pPr>
        <w:pStyle w:val="Style4"/>
        <w:widowControl/>
        <w:ind w:left="360"/>
        <w:jc w:val="center"/>
        <w:rPr>
          <w:rStyle w:val="FontStyle12"/>
          <w:sz w:val="22"/>
          <w:szCs w:val="22"/>
        </w:rPr>
      </w:pPr>
    </w:p>
    <w:p w:rsidR="00F21ACA" w:rsidRPr="00401191" w:rsidRDefault="006B61B3" w:rsidP="00401191">
      <w:pPr>
        <w:pStyle w:val="Style4"/>
        <w:widowControl/>
        <w:numPr>
          <w:ilvl w:val="0"/>
          <w:numId w:val="36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lastRenderedPageBreak/>
        <w:t>Заключительные положения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 xml:space="preserve">Стороны допускают заключение настоящего договора, дополнительных соглашений, иных приложений и дополнений к нему, а также обмен документами, связанными с исполнением настоящего договора, посредством факсимильной или электронной связи по номерам (электронным адресам), указанным в разделе 10 настоящего договора, и признают юридическую силу переданных указанными способами документов, при условии соблюдения требований ст. 434 ГК РФ. Стороны должны обменяться оригиналами документов в течение 30 дней с даты их подписания (даты документа), непредставление оригиналов, </w:t>
      </w:r>
      <w:r w:rsidR="00824D20" w:rsidRPr="00401191">
        <w:rPr>
          <w:sz w:val="22"/>
          <w:szCs w:val="22"/>
        </w:rPr>
        <w:t>какой-либо</w:t>
      </w:r>
      <w:r w:rsidRPr="00401191">
        <w:rPr>
          <w:sz w:val="22"/>
          <w:szCs w:val="22"/>
        </w:rPr>
        <w:t xml:space="preserve"> из сторон не лишает юридической силы факсовые копии и скан-копии указанных документов.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утрачивают силу.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Приложения, письма, телеграммы и прочие документы к настоящему договору являются его неотъемлемой частью.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Стороны обязуются уведомлять друг друга об изменениях формы собственности, почтовых и банковских реквизитов в течение пяти дней с момента таких изменений.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Условия настоящего договора и информация, полученная Сторонами в связи с заключением настоящего договора и в процессе его исполнения, конфиденциальны и не подлежат разглашению.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В отношении остальных вопросов, касающихся исполнения настоящего договора и не урегулированных им, стороны руководствуются действующим гражданским законодательством РФ.</w:t>
      </w:r>
    </w:p>
    <w:p w:rsidR="002864F4" w:rsidRPr="00401191" w:rsidRDefault="002864F4" w:rsidP="00401191">
      <w:pPr>
        <w:widowControl/>
        <w:numPr>
          <w:ilvl w:val="1"/>
          <w:numId w:val="36"/>
        </w:numPr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401191">
        <w:rPr>
          <w:sz w:val="22"/>
          <w:szCs w:val="22"/>
        </w:rPr>
        <w:t>Настоящий договор составлен в двух подлинных экземплярах, имеющих одинаковую юридическую силу, по одному для каждой стороны.</w:t>
      </w:r>
    </w:p>
    <w:p w:rsidR="00504249" w:rsidRPr="00401191" w:rsidRDefault="00504249" w:rsidP="00401191">
      <w:pPr>
        <w:pStyle w:val="Style4"/>
        <w:widowControl/>
        <w:jc w:val="center"/>
        <w:rPr>
          <w:rStyle w:val="FontStyle12"/>
          <w:b w:val="0"/>
          <w:sz w:val="22"/>
          <w:szCs w:val="22"/>
        </w:rPr>
      </w:pPr>
    </w:p>
    <w:p w:rsidR="00F21ACA" w:rsidRPr="00401191" w:rsidRDefault="00504249" w:rsidP="00401191">
      <w:pPr>
        <w:pStyle w:val="Style4"/>
        <w:widowControl/>
        <w:numPr>
          <w:ilvl w:val="0"/>
          <w:numId w:val="36"/>
        </w:numPr>
        <w:jc w:val="center"/>
        <w:rPr>
          <w:rStyle w:val="FontStyle12"/>
          <w:sz w:val="22"/>
          <w:szCs w:val="22"/>
        </w:rPr>
      </w:pPr>
      <w:r w:rsidRPr="00401191">
        <w:rPr>
          <w:rStyle w:val="FontStyle12"/>
          <w:sz w:val="22"/>
          <w:szCs w:val="22"/>
        </w:rPr>
        <w:t>Адреса, банковские реквизиты и подписи сторон:</w:t>
      </w:r>
    </w:p>
    <w:p w:rsidR="00F21ACA" w:rsidRPr="00401191" w:rsidRDefault="00F21ACA" w:rsidP="00401191">
      <w:pPr>
        <w:pStyle w:val="Style4"/>
        <w:widowControl/>
        <w:jc w:val="both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C57D9" w:rsidRPr="00F75F1F" w:rsidTr="009C57D9">
        <w:tc>
          <w:tcPr>
            <w:tcW w:w="5098" w:type="dxa"/>
          </w:tcPr>
          <w:p w:rsidR="009C57D9" w:rsidRPr="00F75F1F" w:rsidRDefault="00F76E64" w:rsidP="00401191">
            <w:pPr>
              <w:pStyle w:val="Style4"/>
              <w:widowControl/>
              <w:jc w:val="both"/>
              <w:rPr>
                <w:b/>
                <w:sz w:val="22"/>
                <w:szCs w:val="22"/>
              </w:rPr>
            </w:pPr>
            <w:r w:rsidRPr="00F75F1F">
              <w:rPr>
                <w:b/>
                <w:sz w:val="22"/>
                <w:szCs w:val="22"/>
              </w:rPr>
              <w:t xml:space="preserve">   </w:t>
            </w:r>
            <w:r w:rsidR="0021701A" w:rsidRPr="00F75F1F">
              <w:rPr>
                <w:b/>
                <w:sz w:val="22"/>
                <w:szCs w:val="22"/>
              </w:rPr>
              <w:t xml:space="preserve">            </w:t>
            </w:r>
            <w:r w:rsidR="009C57D9" w:rsidRPr="00F75F1F">
              <w:rPr>
                <w:b/>
                <w:sz w:val="22"/>
                <w:szCs w:val="22"/>
              </w:rPr>
              <w:t>П</w:t>
            </w:r>
            <w:r w:rsidRPr="00F75F1F">
              <w:rPr>
                <w:b/>
                <w:sz w:val="22"/>
                <w:szCs w:val="22"/>
              </w:rPr>
              <w:t>ОСТАВЩИК</w:t>
            </w:r>
            <w:r w:rsidR="009C57D9" w:rsidRPr="00F75F1F">
              <w:rPr>
                <w:b/>
                <w:sz w:val="22"/>
                <w:szCs w:val="22"/>
              </w:rPr>
              <w:t>:</w:t>
            </w:r>
          </w:p>
          <w:p w:rsidR="00F76E64" w:rsidRPr="00F75F1F" w:rsidRDefault="00F76E64" w:rsidP="00F76E64">
            <w:pPr>
              <w:rPr>
                <w:b/>
                <w:sz w:val="22"/>
                <w:szCs w:val="22"/>
              </w:rPr>
            </w:pPr>
          </w:p>
          <w:p w:rsidR="00F76E64" w:rsidRPr="00F75F1F" w:rsidRDefault="00F76E64" w:rsidP="00F76E64">
            <w:pPr>
              <w:rPr>
                <w:b/>
                <w:sz w:val="22"/>
                <w:szCs w:val="22"/>
              </w:rPr>
            </w:pPr>
            <w:r w:rsidRPr="00F75F1F">
              <w:rPr>
                <w:b/>
                <w:sz w:val="22"/>
                <w:szCs w:val="22"/>
              </w:rPr>
              <w:t>ООО «ТОРГОВЫЙ ДОМ «РОСТИНВЕСТ»</w:t>
            </w:r>
            <w:r w:rsidR="0033676B" w:rsidRPr="00F75F1F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21701A" w:rsidRPr="00F75F1F" w:rsidRDefault="0021701A" w:rsidP="00F76E64">
            <w:pPr>
              <w:rPr>
                <w:rStyle w:val="FontStyle11"/>
                <w:b w:val="0"/>
              </w:rPr>
            </w:pPr>
          </w:p>
          <w:p w:rsidR="00C63D59" w:rsidRPr="00C63D59" w:rsidRDefault="00C63D59" w:rsidP="00C63D59">
            <w:pPr>
              <w:rPr>
                <w:rStyle w:val="FontStyle11"/>
                <w:b w:val="0"/>
                <w:sz w:val="20"/>
                <w:szCs w:val="20"/>
              </w:rPr>
            </w:pPr>
            <w:r w:rsidRPr="00C63D59">
              <w:rPr>
                <w:rStyle w:val="FontStyle11"/>
                <w:b w:val="0"/>
                <w:sz w:val="20"/>
                <w:szCs w:val="20"/>
              </w:rPr>
              <w:t>Юр. адрес: 3940</w:t>
            </w:r>
            <w:r w:rsidR="003A1618">
              <w:rPr>
                <w:rStyle w:val="FontStyle11"/>
                <w:b w:val="0"/>
                <w:sz w:val="20"/>
                <w:szCs w:val="20"/>
              </w:rPr>
              <w:t>33</w:t>
            </w:r>
            <w:r w:rsidRPr="00C63D59">
              <w:rPr>
                <w:rStyle w:val="FontStyle11"/>
                <w:b w:val="0"/>
                <w:sz w:val="20"/>
                <w:szCs w:val="20"/>
              </w:rPr>
              <w:t xml:space="preserve">, Воронежская обл.,         </w:t>
            </w:r>
            <w:r w:rsidR="003A1618">
              <w:rPr>
                <w:rStyle w:val="FontStyle11"/>
                <w:b w:val="0"/>
                <w:sz w:val="20"/>
                <w:szCs w:val="20"/>
              </w:rPr>
              <w:t xml:space="preserve">                           </w:t>
            </w:r>
            <w:r w:rsidRPr="00C63D59">
              <w:rPr>
                <w:rStyle w:val="FontStyle11"/>
                <w:b w:val="0"/>
                <w:sz w:val="20"/>
                <w:szCs w:val="20"/>
              </w:rPr>
              <w:t>г. Воронеж</w:t>
            </w:r>
            <w:r w:rsidR="003A1618">
              <w:rPr>
                <w:rStyle w:val="FontStyle11"/>
                <w:b w:val="0"/>
                <w:sz w:val="20"/>
                <w:szCs w:val="20"/>
              </w:rPr>
              <w:t>, ул. Старых Большевиков, дом 53-А, оф.</w:t>
            </w:r>
            <w:r w:rsidR="004D6D05">
              <w:rPr>
                <w:rStyle w:val="FontStyle11"/>
                <w:b w:val="0"/>
                <w:sz w:val="20"/>
                <w:szCs w:val="20"/>
              </w:rPr>
              <w:t>402</w:t>
            </w:r>
          </w:p>
          <w:p w:rsidR="00C63D59" w:rsidRPr="00C63D59" w:rsidRDefault="00C63D59" w:rsidP="00C63D59">
            <w:pPr>
              <w:rPr>
                <w:rStyle w:val="FontStyle11"/>
                <w:b w:val="0"/>
                <w:sz w:val="20"/>
                <w:szCs w:val="20"/>
              </w:rPr>
            </w:pPr>
            <w:r w:rsidRPr="00C63D59">
              <w:rPr>
                <w:rStyle w:val="FontStyle11"/>
                <w:b w:val="0"/>
                <w:sz w:val="20"/>
                <w:szCs w:val="20"/>
              </w:rPr>
              <w:t xml:space="preserve">Факт. адрес: 394014, Воронежская обл.,        </w:t>
            </w:r>
          </w:p>
          <w:p w:rsidR="00C63D59" w:rsidRPr="00C63D59" w:rsidRDefault="00C63D59" w:rsidP="00C63D59">
            <w:pPr>
              <w:rPr>
                <w:rStyle w:val="FontStyle11"/>
                <w:b w:val="0"/>
                <w:sz w:val="20"/>
                <w:szCs w:val="20"/>
              </w:rPr>
            </w:pPr>
            <w:r w:rsidRPr="00C63D59">
              <w:rPr>
                <w:rStyle w:val="FontStyle11"/>
                <w:b w:val="0"/>
                <w:sz w:val="20"/>
                <w:szCs w:val="20"/>
              </w:rPr>
              <w:t>г. Вороне</w:t>
            </w:r>
            <w:r w:rsidR="003A1618">
              <w:rPr>
                <w:rStyle w:val="FontStyle11"/>
                <w:b w:val="0"/>
                <w:sz w:val="20"/>
                <w:szCs w:val="20"/>
              </w:rPr>
              <w:t>ж, ул. Старых Большевиков, дом 53-А, оф.</w:t>
            </w:r>
            <w:r w:rsidR="004D6D05">
              <w:rPr>
                <w:rStyle w:val="FontStyle11"/>
                <w:b w:val="0"/>
                <w:sz w:val="20"/>
                <w:szCs w:val="20"/>
              </w:rPr>
              <w:t>402</w:t>
            </w:r>
          </w:p>
          <w:p w:rsidR="00C63D59" w:rsidRPr="00C63D59" w:rsidRDefault="00F4332C" w:rsidP="00C6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3663135706 / КПП 3661</w:t>
            </w:r>
            <w:r w:rsidR="00C63D59" w:rsidRPr="00C63D59">
              <w:rPr>
                <w:sz w:val="20"/>
                <w:szCs w:val="20"/>
              </w:rPr>
              <w:t>01001</w:t>
            </w:r>
          </w:p>
          <w:p w:rsidR="00C63D59" w:rsidRPr="00C63D59" w:rsidRDefault="00C63D59" w:rsidP="00C63D59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ОГРН 1183668026255</w:t>
            </w:r>
          </w:p>
          <w:p w:rsidR="00C63D59" w:rsidRPr="00C63D59" w:rsidRDefault="00C63D59" w:rsidP="00C63D59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Р/с 40702810210000507218</w:t>
            </w:r>
            <w:r>
              <w:rPr>
                <w:sz w:val="20"/>
                <w:szCs w:val="20"/>
              </w:rPr>
              <w:t xml:space="preserve"> </w:t>
            </w:r>
            <w:r w:rsidRPr="00C63D59">
              <w:rPr>
                <w:sz w:val="20"/>
                <w:szCs w:val="20"/>
              </w:rPr>
              <w:t>в АО «Тинькофф Банк»</w:t>
            </w:r>
          </w:p>
          <w:p w:rsidR="00C63D59" w:rsidRPr="00C63D59" w:rsidRDefault="00C63D59" w:rsidP="00C63D59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К/с 30101810600000000681</w:t>
            </w:r>
          </w:p>
          <w:p w:rsidR="00C63D59" w:rsidRPr="00C63D59" w:rsidRDefault="00C63D59" w:rsidP="00C63D59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БИК 044525974</w:t>
            </w:r>
          </w:p>
          <w:p w:rsidR="00C63D59" w:rsidRPr="00C63D59" w:rsidRDefault="00C63D59" w:rsidP="00C63D59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Тел.: + 7</w:t>
            </w:r>
            <w:r w:rsidRPr="00C63D59">
              <w:rPr>
                <w:sz w:val="20"/>
                <w:szCs w:val="20"/>
                <w:lang w:val="en-US"/>
              </w:rPr>
              <w:t> </w:t>
            </w:r>
            <w:r w:rsidRPr="00C63D59">
              <w:rPr>
                <w:sz w:val="20"/>
                <w:szCs w:val="20"/>
              </w:rPr>
              <w:t>473</w:t>
            </w:r>
            <w:r w:rsidRPr="00C63D59">
              <w:rPr>
                <w:sz w:val="20"/>
                <w:szCs w:val="20"/>
                <w:lang w:val="en-US"/>
              </w:rPr>
              <w:t> </w:t>
            </w:r>
            <w:r w:rsidRPr="00C63D59">
              <w:rPr>
                <w:sz w:val="20"/>
                <w:szCs w:val="20"/>
              </w:rPr>
              <w:t>2</w:t>
            </w:r>
            <w:r w:rsidR="003A1618">
              <w:rPr>
                <w:sz w:val="20"/>
                <w:szCs w:val="20"/>
              </w:rPr>
              <w:t>97 70 80</w:t>
            </w:r>
          </w:p>
          <w:p w:rsidR="00C63D59" w:rsidRPr="00C63D59" w:rsidRDefault="00C63D59" w:rsidP="00C63D59">
            <w:pPr>
              <w:jc w:val="both"/>
              <w:rPr>
                <w:spacing w:val="-4"/>
                <w:sz w:val="20"/>
                <w:szCs w:val="20"/>
              </w:rPr>
            </w:pPr>
            <w:r w:rsidRPr="00C63D59">
              <w:rPr>
                <w:sz w:val="20"/>
                <w:szCs w:val="20"/>
                <w:lang w:val="en-US"/>
              </w:rPr>
              <w:t>E</w:t>
            </w:r>
            <w:r w:rsidRPr="00C63D59">
              <w:rPr>
                <w:sz w:val="20"/>
                <w:szCs w:val="20"/>
              </w:rPr>
              <w:t>-</w:t>
            </w:r>
            <w:r w:rsidRPr="00C63D59">
              <w:rPr>
                <w:sz w:val="20"/>
                <w:szCs w:val="20"/>
                <w:lang w:val="en-US"/>
              </w:rPr>
              <w:t>mail</w:t>
            </w:r>
            <w:r w:rsidRPr="00C63D59">
              <w:rPr>
                <w:sz w:val="20"/>
                <w:szCs w:val="20"/>
              </w:rPr>
              <w:t xml:space="preserve">: </w:t>
            </w:r>
            <w:hyperlink r:id="rId7" w:history="1">
              <w:r w:rsidRPr="00C63D59">
                <w:rPr>
                  <w:rStyle w:val="a3"/>
                  <w:spacing w:val="-4"/>
                  <w:sz w:val="20"/>
                  <w:szCs w:val="20"/>
                  <w:lang w:val="en-US"/>
                </w:rPr>
                <w:t>rostinvest</w:t>
              </w:r>
              <w:r w:rsidRPr="00C63D59">
                <w:rPr>
                  <w:rStyle w:val="a3"/>
                  <w:spacing w:val="-4"/>
                  <w:sz w:val="20"/>
                  <w:szCs w:val="20"/>
                </w:rPr>
                <w:t>01@</w:t>
              </w:r>
              <w:r w:rsidRPr="00C63D59">
                <w:rPr>
                  <w:rStyle w:val="a3"/>
                  <w:spacing w:val="-4"/>
                  <w:sz w:val="20"/>
                  <w:szCs w:val="20"/>
                  <w:lang w:val="en-US"/>
                </w:rPr>
                <w:t>gmail</w:t>
              </w:r>
              <w:r w:rsidRPr="00C63D59">
                <w:rPr>
                  <w:rStyle w:val="a3"/>
                  <w:spacing w:val="-4"/>
                  <w:sz w:val="20"/>
                  <w:szCs w:val="20"/>
                </w:rPr>
                <w:t>.</w:t>
              </w:r>
              <w:r w:rsidRPr="00C63D59">
                <w:rPr>
                  <w:rStyle w:val="a3"/>
                  <w:spacing w:val="-4"/>
                  <w:sz w:val="20"/>
                  <w:szCs w:val="20"/>
                  <w:lang w:val="en-US"/>
                </w:rPr>
                <w:t>com</w:t>
              </w:r>
            </w:hyperlink>
            <w:r w:rsidRPr="00C63D59">
              <w:rPr>
                <w:spacing w:val="-4"/>
                <w:sz w:val="20"/>
                <w:szCs w:val="20"/>
              </w:rPr>
              <w:t>;</w:t>
            </w:r>
          </w:p>
          <w:p w:rsidR="00C63D59" w:rsidRPr="00C63D59" w:rsidRDefault="00C63D59" w:rsidP="00C63D59">
            <w:pPr>
              <w:jc w:val="both"/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Официальны</w:t>
            </w:r>
            <w:r w:rsidR="00B834DB">
              <w:rPr>
                <w:sz w:val="20"/>
                <w:szCs w:val="20"/>
              </w:rPr>
              <w:t>й</w:t>
            </w:r>
            <w:r w:rsidRPr="00C63D59">
              <w:rPr>
                <w:sz w:val="20"/>
                <w:szCs w:val="20"/>
              </w:rPr>
              <w:t xml:space="preserve"> сайт: ростинвест36.рф</w:t>
            </w:r>
          </w:p>
          <w:p w:rsidR="001C18C1" w:rsidRPr="00F75F1F" w:rsidRDefault="001C18C1" w:rsidP="00401191">
            <w:pPr>
              <w:pStyle w:val="Style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F75F1F" w:rsidRPr="00F75F1F" w:rsidRDefault="00F76E64" w:rsidP="00F76E64">
            <w:pPr>
              <w:pStyle w:val="Style4"/>
              <w:widowControl/>
              <w:jc w:val="both"/>
              <w:rPr>
                <w:b/>
                <w:sz w:val="22"/>
                <w:szCs w:val="22"/>
              </w:rPr>
            </w:pPr>
            <w:r w:rsidRPr="00F75F1F">
              <w:rPr>
                <w:b/>
                <w:sz w:val="22"/>
                <w:szCs w:val="22"/>
              </w:rPr>
              <w:t xml:space="preserve">                   </w:t>
            </w:r>
            <w:r w:rsidR="009C57D9" w:rsidRPr="00F75F1F">
              <w:rPr>
                <w:b/>
                <w:sz w:val="22"/>
                <w:szCs w:val="22"/>
              </w:rPr>
              <w:t>П</w:t>
            </w:r>
            <w:r w:rsidRPr="00F75F1F">
              <w:rPr>
                <w:b/>
                <w:sz w:val="22"/>
                <w:szCs w:val="22"/>
              </w:rPr>
              <w:t>ОКУПАТЕЛЬ</w:t>
            </w:r>
            <w:r w:rsidR="009C57D9" w:rsidRPr="00F75F1F">
              <w:rPr>
                <w:b/>
                <w:sz w:val="22"/>
                <w:szCs w:val="22"/>
              </w:rPr>
              <w:t>:</w:t>
            </w:r>
          </w:p>
          <w:p w:rsidR="00F75F1F" w:rsidRPr="00F75F1F" w:rsidRDefault="00F75F1F" w:rsidP="00F75F1F">
            <w:pPr>
              <w:rPr>
                <w:sz w:val="22"/>
                <w:szCs w:val="22"/>
              </w:rPr>
            </w:pPr>
          </w:p>
          <w:p w:rsidR="00F75F1F" w:rsidRPr="00F75F1F" w:rsidRDefault="00F75F1F" w:rsidP="00F75F1F">
            <w:pPr>
              <w:rPr>
                <w:sz w:val="22"/>
                <w:szCs w:val="22"/>
              </w:rPr>
            </w:pPr>
          </w:p>
          <w:p w:rsidR="00F75F1F" w:rsidRPr="00F75F1F" w:rsidRDefault="00F75F1F" w:rsidP="00F75F1F">
            <w:pPr>
              <w:rPr>
                <w:sz w:val="22"/>
                <w:szCs w:val="22"/>
              </w:rPr>
            </w:pPr>
          </w:p>
          <w:p w:rsidR="00F75F1F" w:rsidRPr="00F75F1F" w:rsidRDefault="00F75F1F" w:rsidP="00F75F1F">
            <w:pPr>
              <w:rPr>
                <w:sz w:val="22"/>
                <w:szCs w:val="22"/>
              </w:rPr>
            </w:pPr>
          </w:p>
          <w:p w:rsidR="009C57D9" w:rsidRPr="00F75F1F" w:rsidRDefault="009C57D9" w:rsidP="00F75F1F">
            <w:pPr>
              <w:ind w:firstLine="720"/>
              <w:rPr>
                <w:sz w:val="22"/>
                <w:szCs w:val="22"/>
              </w:rPr>
            </w:pPr>
          </w:p>
          <w:p w:rsidR="00F75F1F" w:rsidRPr="00F75F1F" w:rsidRDefault="00F75F1F" w:rsidP="00F75F1F">
            <w:pPr>
              <w:ind w:firstLine="720"/>
              <w:rPr>
                <w:sz w:val="22"/>
                <w:szCs w:val="22"/>
              </w:rPr>
            </w:pPr>
          </w:p>
          <w:p w:rsidR="00F75F1F" w:rsidRPr="00F75F1F" w:rsidRDefault="00F75F1F" w:rsidP="00F75F1F">
            <w:pPr>
              <w:ind w:firstLine="720"/>
              <w:rPr>
                <w:sz w:val="22"/>
                <w:szCs w:val="22"/>
              </w:rPr>
            </w:pPr>
          </w:p>
          <w:p w:rsidR="00F75F1F" w:rsidRPr="00F75F1F" w:rsidRDefault="00F75F1F" w:rsidP="00F75F1F">
            <w:pPr>
              <w:ind w:firstLine="720"/>
              <w:rPr>
                <w:sz w:val="22"/>
                <w:szCs w:val="22"/>
              </w:rPr>
            </w:pPr>
          </w:p>
        </w:tc>
      </w:tr>
      <w:tr w:rsidR="009C57D9" w:rsidRPr="00F75F1F" w:rsidTr="009C57D9">
        <w:tc>
          <w:tcPr>
            <w:tcW w:w="5098" w:type="dxa"/>
          </w:tcPr>
          <w:p w:rsidR="009C57D9" w:rsidRPr="00F75F1F" w:rsidRDefault="009C57D9" w:rsidP="00401191">
            <w:pPr>
              <w:pStyle w:val="Style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9C57D9" w:rsidRPr="00F75F1F" w:rsidRDefault="009C57D9" w:rsidP="00401191">
            <w:pPr>
              <w:pStyle w:val="Style4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C57D9" w:rsidRPr="00F75F1F" w:rsidTr="009C57D9">
        <w:tc>
          <w:tcPr>
            <w:tcW w:w="5098" w:type="dxa"/>
          </w:tcPr>
          <w:p w:rsidR="009C57D9" w:rsidRPr="00F75F1F" w:rsidRDefault="009C57D9" w:rsidP="00401191">
            <w:pPr>
              <w:pStyle w:val="Style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9C57D9" w:rsidRPr="00F75F1F" w:rsidRDefault="009C57D9" w:rsidP="00401191">
            <w:pPr>
              <w:pStyle w:val="Style4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9C57D9" w:rsidRPr="00F75F1F" w:rsidRDefault="0021701A" w:rsidP="00401191">
      <w:pPr>
        <w:pStyle w:val="Style4"/>
        <w:widowControl/>
        <w:jc w:val="both"/>
        <w:rPr>
          <w:b/>
          <w:sz w:val="22"/>
          <w:szCs w:val="22"/>
        </w:rPr>
      </w:pPr>
      <w:r w:rsidRPr="00F75F1F">
        <w:rPr>
          <w:b/>
          <w:sz w:val="22"/>
          <w:szCs w:val="22"/>
        </w:rPr>
        <w:t>Генеральный директор</w:t>
      </w:r>
    </w:p>
    <w:p w:rsidR="0021701A" w:rsidRPr="00F75F1F" w:rsidRDefault="0021701A" w:rsidP="00401191">
      <w:pPr>
        <w:pStyle w:val="Style4"/>
        <w:widowControl/>
        <w:jc w:val="both"/>
        <w:rPr>
          <w:b/>
          <w:sz w:val="22"/>
          <w:szCs w:val="22"/>
        </w:rPr>
      </w:pPr>
      <w:r w:rsidRPr="00F75F1F">
        <w:rPr>
          <w:b/>
          <w:sz w:val="22"/>
          <w:szCs w:val="22"/>
        </w:rPr>
        <w:t>ООО «ТД «РОСТИНВЕСТ»</w:t>
      </w:r>
    </w:p>
    <w:p w:rsidR="0021701A" w:rsidRPr="00F75F1F" w:rsidRDefault="0021701A" w:rsidP="00401191">
      <w:pPr>
        <w:pStyle w:val="Style4"/>
        <w:widowControl/>
        <w:jc w:val="both"/>
        <w:rPr>
          <w:sz w:val="22"/>
          <w:szCs w:val="22"/>
        </w:rPr>
      </w:pPr>
    </w:p>
    <w:p w:rsidR="0021701A" w:rsidRPr="00F75F1F" w:rsidRDefault="0021701A" w:rsidP="00401191">
      <w:pPr>
        <w:pStyle w:val="Style4"/>
        <w:widowControl/>
        <w:jc w:val="both"/>
        <w:rPr>
          <w:sz w:val="22"/>
          <w:szCs w:val="22"/>
        </w:rPr>
      </w:pPr>
    </w:p>
    <w:p w:rsidR="00ED3085" w:rsidRDefault="0021701A" w:rsidP="00401191">
      <w:pPr>
        <w:pStyle w:val="Style4"/>
        <w:widowControl/>
        <w:jc w:val="both"/>
        <w:rPr>
          <w:sz w:val="22"/>
          <w:szCs w:val="22"/>
        </w:rPr>
      </w:pPr>
      <w:r w:rsidRPr="00F75F1F">
        <w:rPr>
          <w:sz w:val="22"/>
          <w:szCs w:val="22"/>
        </w:rPr>
        <w:t>__________________ /</w:t>
      </w:r>
      <w:r w:rsidR="009E2828">
        <w:rPr>
          <w:b/>
          <w:sz w:val="22"/>
          <w:szCs w:val="22"/>
        </w:rPr>
        <w:t>Балан В</w:t>
      </w:r>
      <w:r w:rsidRPr="00F75F1F">
        <w:rPr>
          <w:b/>
          <w:sz w:val="22"/>
          <w:szCs w:val="22"/>
        </w:rPr>
        <w:t>.</w:t>
      </w:r>
      <w:r w:rsidR="009E2828">
        <w:rPr>
          <w:b/>
          <w:sz w:val="22"/>
          <w:szCs w:val="22"/>
        </w:rPr>
        <w:t>О.</w:t>
      </w:r>
      <w:r w:rsidRPr="00F75F1F">
        <w:rPr>
          <w:sz w:val="22"/>
          <w:szCs w:val="22"/>
        </w:rPr>
        <w:t>/</w:t>
      </w:r>
    </w:p>
    <w:p w:rsidR="00ED3085" w:rsidRPr="00ED3085" w:rsidRDefault="00ED3085" w:rsidP="00ED3085"/>
    <w:p w:rsidR="00ED3085" w:rsidRPr="00ED3085" w:rsidRDefault="00ED3085" w:rsidP="00ED3085"/>
    <w:p w:rsidR="00ED3085" w:rsidRPr="00ED3085" w:rsidRDefault="00ED3085" w:rsidP="00ED3085"/>
    <w:p w:rsidR="00ED3085" w:rsidRPr="00ED3085" w:rsidRDefault="00ED3085" w:rsidP="00ED3085"/>
    <w:p w:rsidR="00ED3085" w:rsidRPr="00ED3085" w:rsidRDefault="00ED3085" w:rsidP="00ED3085"/>
    <w:p w:rsidR="00ED3085" w:rsidRPr="00ED3085" w:rsidRDefault="00ED3085" w:rsidP="00ED3085"/>
    <w:p w:rsidR="00ED3085" w:rsidRDefault="00ED3085" w:rsidP="00ED3085"/>
    <w:p w:rsidR="003A1618" w:rsidRDefault="003A1618" w:rsidP="00ED3085"/>
    <w:p w:rsidR="00ED3085" w:rsidRDefault="00ED3085" w:rsidP="00ED3085"/>
    <w:p w:rsidR="004D6756" w:rsidRPr="0074348F" w:rsidRDefault="00ED3085" w:rsidP="0074348F">
      <w:pPr>
        <w:tabs>
          <w:tab w:val="left" w:pos="2325"/>
        </w:tabs>
      </w:pPr>
      <w:r>
        <w:tab/>
      </w:r>
      <w:r w:rsidR="0074348F">
        <w:t xml:space="preserve">                 </w:t>
      </w:r>
      <w:r w:rsidR="004D6756" w:rsidRPr="00E3698E">
        <w:rPr>
          <w:b/>
          <w:bCs/>
          <w:sz w:val="22"/>
          <w:szCs w:val="22"/>
        </w:rPr>
        <w:t>Спецификация №__</w:t>
      </w:r>
    </w:p>
    <w:p w:rsidR="004D6756" w:rsidRPr="00E3698E" w:rsidRDefault="004D6756" w:rsidP="004D6756">
      <w:pPr>
        <w:jc w:val="center"/>
        <w:rPr>
          <w:b/>
          <w:bCs/>
          <w:sz w:val="22"/>
          <w:szCs w:val="22"/>
        </w:rPr>
      </w:pPr>
      <w:r w:rsidRPr="00E3698E">
        <w:rPr>
          <w:b/>
          <w:bCs/>
          <w:sz w:val="22"/>
          <w:szCs w:val="22"/>
        </w:rPr>
        <w:t xml:space="preserve"> к Договору п</w:t>
      </w:r>
      <w:r w:rsidR="004D6D05">
        <w:rPr>
          <w:b/>
          <w:bCs/>
          <w:sz w:val="22"/>
          <w:szCs w:val="22"/>
        </w:rPr>
        <w:t>оставки №          от _</w:t>
      </w:r>
      <w:proofErr w:type="gramStart"/>
      <w:r w:rsidR="004D6D05">
        <w:rPr>
          <w:b/>
          <w:bCs/>
          <w:sz w:val="22"/>
          <w:szCs w:val="22"/>
        </w:rPr>
        <w:t>_._</w:t>
      </w:r>
      <w:proofErr w:type="gramEnd"/>
      <w:r w:rsidR="004D6D05">
        <w:rPr>
          <w:b/>
          <w:bCs/>
          <w:sz w:val="22"/>
          <w:szCs w:val="22"/>
        </w:rPr>
        <w:t>_.2020</w:t>
      </w:r>
      <w:r w:rsidRPr="00E3698E">
        <w:rPr>
          <w:b/>
          <w:bCs/>
          <w:sz w:val="22"/>
          <w:szCs w:val="22"/>
        </w:rPr>
        <w:t>г.</w:t>
      </w:r>
    </w:p>
    <w:p w:rsidR="00ED3085" w:rsidRPr="00E3698E" w:rsidRDefault="00ED3085" w:rsidP="00ED3085">
      <w:pPr>
        <w:rPr>
          <w:b/>
          <w:color w:val="0000FF"/>
          <w:sz w:val="22"/>
          <w:szCs w:val="22"/>
        </w:rPr>
      </w:pPr>
    </w:p>
    <w:tbl>
      <w:tblPr>
        <w:tblW w:w="4985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4080"/>
        <w:gridCol w:w="1126"/>
        <w:gridCol w:w="1425"/>
        <w:gridCol w:w="992"/>
        <w:gridCol w:w="1945"/>
      </w:tblGrid>
      <w:tr w:rsidR="00CA4A92" w:rsidRPr="00E3698E" w:rsidTr="00A7500E">
        <w:trPr>
          <w:trHeight w:val="25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92" w:rsidRPr="00E3698E" w:rsidRDefault="00CA4A92" w:rsidP="00A7500E">
            <w:pPr>
              <w:jc w:val="center"/>
              <w:rPr>
                <w:b/>
                <w:sz w:val="22"/>
                <w:szCs w:val="22"/>
              </w:rPr>
            </w:pPr>
            <w:r w:rsidRPr="00E3698E">
              <w:rPr>
                <w:b/>
                <w:sz w:val="22"/>
                <w:szCs w:val="22"/>
              </w:rPr>
              <w:t>№</w:t>
            </w:r>
          </w:p>
          <w:p w:rsidR="00CA4A92" w:rsidRPr="00E3698E" w:rsidRDefault="00CA4A92" w:rsidP="00A7500E">
            <w:pPr>
              <w:jc w:val="center"/>
              <w:rPr>
                <w:b/>
                <w:sz w:val="22"/>
                <w:szCs w:val="22"/>
              </w:rPr>
            </w:pPr>
            <w:r w:rsidRPr="00E3698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92" w:rsidRPr="00E3698E" w:rsidRDefault="00CA4A92" w:rsidP="00A7500E">
            <w:pPr>
              <w:jc w:val="center"/>
              <w:rPr>
                <w:b/>
                <w:sz w:val="22"/>
                <w:szCs w:val="22"/>
              </w:rPr>
            </w:pPr>
            <w:r w:rsidRPr="00E3698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92" w:rsidRPr="00E3698E" w:rsidRDefault="00CA4A92" w:rsidP="00A7500E">
            <w:pPr>
              <w:jc w:val="center"/>
              <w:rPr>
                <w:b/>
                <w:sz w:val="22"/>
                <w:szCs w:val="22"/>
              </w:rPr>
            </w:pPr>
            <w:r w:rsidRPr="00E3698E">
              <w:rPr>
                <w:b/>
                <w:sz w:val="22"/>
                <w:szCs w:val="22"/>
              </w:rPr>
              <w:t xml:space="preserve">Кол-во, </w:t>
            </w:r>
            <w:r w:rsidRPr="00E3698E">
              <w:rPr>
                <w:b/>
                <w:sz w:val="22"/>
                <w:szCs w:val="22"/>
              </w:rPr>
              <w:br/>
              <w:t>шт.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92" w:rsidRPr="00E3698E" w:rsidRDefault="00877A86" w:rsidP="00A7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Цена, руб. </w:t>
            </w:r>
            <w:r>
              <w:rPr>
                <w:b/>
                <w:sz w:val="22"/>
                <w:szCs w:val="22"/>
              </w:rPr>
              <w:br/>
              <w:t>с НДС 20</w:t>
            </w:r>
            <w:r w:rsidR="00CA4A92" w:rsidRPr="00E3698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92" w:rsidRPr="00E3698E" w:rsidRDefault="00877A86" w:rsidP="00A7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руб. </w:t>
            </w:r>
            <w:r>
              <w:rPr>
                <w:b/>
                <w:sz w:val="22"/>
                <w:szCs w:val="22"/>
              </w:rPr>
              <w:br/>
              <w:t>с НДС 20</w:t>
            </w:r>
            <w:r w:rsidR="00CA4A92" w:rsidRPr="00E3698E">
              <w:rPr>
                <w:b/>
                <w:sz w:val="22"/>
                <w:szCs w:val="22"/>
              </w:rPr>
              <w:t>%</w:t>
            </w:r>
          </w:p>
        </w:tc>
      </w:tr>
      <w:tr w:rsidR="00CA4A92" w:rsidRPr="00E3698E" w:rsidTr="00A7500E">
        <w:trPr>
          <w:trHeight w:val="25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CA4A92">
            <w:pPr>
              <w:jc w:val="center"/>
              <w:rPr>
                <w:sz w:val="22"/>
                <w:szCs w:val="22"/>
              </w:rPr>
            </w:pPr>
            <w:r w:rsidRPr="00E3698E"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</w:tr>
      <w:tr w:rsidR="00CA4A92" w:rsidRPr="00E3698E" w:rsidTr="00A7500E">
        <w:trPr>
          <w:trHeight w:val="25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CA4A92">
            <w:pPr>
              <w:jc w:val="center"/>
              <w:rPr>
                <w:sz w:val="22"/>
                <w:szCs w:val="22"/>
              </w:rPr>
            </w:pPr>
            <w:r w:rsidRPr="00E3698E"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</w:tr>
      <w:tr w:rsidR="00CA4A92" w:rsidRPr="00E3698E" w:rsidTr="00A7500E">
        <w:trPr>
          <w:trHeight w:val="25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CA4A92">
            <w:pPr>
              <w:jc w:val="center"/>
              <w:rPr>
                <w:sz w:val="22"/>
                <w:szCs w:val="22"/>
              </w:rPr>
            </w:pPr>
            <w:r w:rsidRPr="00E3698E"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</w:p>
        </w:tc>
      </w:tr>
      <w:tr w:rsidR="00CA4A92" w:rsidRPr="00E3698E" w:rsidTr="00A7500E">
        <w:trPr>
          <w:gridBefore w:val="4"/>
          <w:wBefore w:w="7222" w:type="dxa"/>
          <w:trHeight w:val="25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  <w:r w:rsidRPr="00E3698E">
              <w:rPr>
                <w:sz w:val="22"/>
                <w:szCs w:val="22"/>
              </w:rPr>
              <w:t>ИТОГО: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92" w:rsidRPr="00E3698E" w:rsidRDefault="00CA4A92" w:rsidP="003A74EE">
            <w:pPr>
              <w:rPr>
                <w:sz w:val="22"/>
                <w:szCs w:val="22"/>
              </w:rPr>
            </w:pPr>
            <w:r w:rsidRPr="00E3698E">
              <w:rPr>
                <w:sz w:val="22"/>
                <w:szCs w:val="22"/>
              </w:rPr>
              <w:t xml:space="preserve"> </w:t>
            </w:r>
          </w:p>
        </w:tc>
      </w:tr>
    </w:tbl>
    <w:p w:rsidR="00ED3085" w:rsidRPr="00E3698E" w:rsidRDefault="00ED3085" w:rsidP="00ED3085">
      <w:pPr>
        <w:rPr>
          <w:b/>
          <w:sz w:val="20"/>
          <w:szCs w:val="20"/>
        </w:rPr>
      </w:pPr>
    </w:p>
    <w:p w:rsidR="00ED3085" w:rsidRPr="00E3698E" w:rsidRDefault="00CA4A92" w:rsidP="00ED3085">
      <w:pPr>
        <w:rPr>
          <w:sz w:val="20"/>
          <w:szCs w:val="20"/>
        </w:rPr>
      </w:pPr>
      <w:r w:rsidRPr="00E3698E">
        <w:rPr>
          <w:sz w:val="20"/>
          <w:szCs w:val="20"/>
        </w:rPr>
        <w:t>Общая стоимость поставки по настоящей спецификации составляет</w:t>
      </w:r>
      <w:r w:rsidR="00ED3085" w:rsidRPr="00E3698E">
        <w:rPr>
          <w:sz w:val="20"/>
          <w:szCs w:val="20"/>
        </w:rPr>
        <w:t xml:space="preserve">: </w:t>
      </w:r>
      <w:r w:rsidR="00A7500E">
        <w:rPr>
          <w:b/>
          <w:color w:val="0000FF"/>
          <w:sz w:val="20"/>
          <w:szCs w:val="20"/>
        </w:rPr>
        <w:t xml:space="preserve">_______________________ </w:t>
      </w:r>
      <w:r w:rsidR="00ED3085" w:rsidRPr="00E3698E">
        <w:rPr>
          <w:sz w:val="20"/>
          <w:szCs w:val="20"/>
        </w:rPr>
        <w:t xml:space="preserve">руб. в </w:t>
      </w:r>
      <w:proofErr w:type="spellStart"/>
      <w:r w:rsidR="00ED3085" w:rsidRPr="00E3698E">
        <w:rPr>
          <w:sz w:val="20"/>
          <w:szCs w:val="20"/>
        </w:rPr>
        <w:t>т.ч</w:t>
      </w:r>
      <w:proofErr w:type="spellEnd"/>
      <w:r w:rsidR="00877A86">
        <w:rPr>
          <w:sz w:val="20"/>
          <w:szCs w:val="20"/>
        </w:rPr>
        <w:t>. НДС 20</w:t>
      </w:r>
      <w:r w:rsidR="00E3698E" w:rsidRPr="00E3698E">
        <w:rPr>
          <w:sz w:val="20"/>
          <w:szCs w:val="20"/>
        </w:rPr>
        <w:t>%.</w:t>
      </w:r>
    </w:p>
    <w:p w:rsidR="00CA4A92" w:rsidRPr="00E3698E" w:rsidRDefault="00877A86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>
        <w:rPr>
          <w:sz w:val="20"/>
          <w:szCs w:val="20"/>
        </w:rPr>
        <w:t>Цена указана с НДС 20</w:t>
      </w:r>
      <w:r w:rsidR="00CA4A92" w:rsidRPr="00E3698E">
        <w:rPr>
          <w:sz w:val="20"/>
          <w:szCs w:val="20"/>
        </w:rPr>
        <w:t>% без учета / с учетом транспортных расходов</w:t>
      </w:r>
    </w:p>
    <w:p w:rsidR="00CA4A92" w:rsidRPr="00E3698E" w:rsidRDefault="00CA4A92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 w:rsidRPr="00E3698E">
        <w:rPr>
          <w:sz w:val="20"/>
          <w:szCs w:val="20"/>
        </w:rPr>
        <w:t>Форма оплаты: перечисление денежных средств на расчетный счет Поставщика в течение «__» банковских дней с момента: поставки / выставления счета на оплату</w:t>
      </w:r>
      <w:r w:rsidR="00A0325D" w:rsidRPr="00E3698E">
        <w:rPr>
          <w:sz w:val="20"/>
          <w:szCs w:val="20"/>
        </w:rPr>
        <w:t xml:space="preserve"> / подписания настоящей спецификации.</w:t>
      </w:r>
    </w:p>
    <w:p w:rsidR="00A0325D" w:rsidRPr="00E3698E" w:rsidRDefault="00A0325D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 w:rsidRPr="00E3698E">
        <w:rPr>
          <w:sz w:val="20"/>
          <w:szCs w:val="20"/>
        </w:rPr>
        <w:t>Товар поставляется: автотран</w:t>
      </w:r>
      <w:r w:rsidR="00281D6C" w:rsidRPr="00E3698E">
        <w:rPr>
          <w:sz w:val="20"/>
          <w:szCs w:val="20"/>
        </w:rPr>
        <w:t>спортом поставщика / самовывоз</w:t>
      </w:r>
      <w:r w:rsidRPr="00E3698E">
        <w:rPr>
          <w:sz w:val="20"/>
          <w:szCs w:val="20"/>
        </w:rPr>
        <w:t>.</w:t>
      </w:r>
    </w:p>
    <w:p w:rsidR="00A0325D" w:rsidRPr="00E3698E" w:rsidRDefault="00A0325D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 w:rsidRPr="00E3698E">
        <w:rPr>
          <w:sz w:val="20"/>
          <w:szCs w:val="20"/>
        </w:rPr>
        <w:t>Ответственный за организацию перевозки: Поставщик / Покупатель.</w:t>
      </w:r>
    </w:p>
    <w:p w:rsidR="00A0325D" w:rsidRPr="00E3698E" w:rsidRDefault="00A0325D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 w:rsidRPr="00E3698E">
        <w:rPr>
          <w:sz w:val="20"/>
          <w:szCs w:val="20"/>
        </w:rPr>
        <w:t>Срок поставки Товара: в течение __ (______) банковских дней, после зачисления денежных средств на расчетный счет Поставщика.</w:t>
      </w:r>
    </w:p>
    <w:p w:rsidR="00A0325D" w:rsidRPr="00E3698E" w:rsidRDefault="00281D6C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 w:rsidRPr="00E3698E">
        <w:rPr>
          <w:sz w:val="20"/>
          <w:szCs w:val="20"/>
        </w:rPr>
        <w:t>Грузополучатель: ____________________________________</w:t>
      </w:r>
    </w:p>
    <w:p w:rsidR="00281D6C" w:rsidRPr="00E3698E" w:rsidRDefault="00281D6C" w:rsidP="00ED3085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r w:rsidRPr="00E3698E">
        <w:rPr>
          <w:sz w:val="20"/>
          <w:szCs w:val="20"/>
        </w:rPr>
        <w:t>Адрес доставки: _____________________________________________</w:t>
      </w:r>
    </w:p>
    <w:p w:rsidR="00ED3085" w:rsidRPr="00E3698E" w:rsidRDefault="00ED3085" w:rsidP="00E3698E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adjustRightInd/>
        <w:ind w:left="360"/>
        <w:rPr>
          <w:sz w:val="20"/>
          <w:szCs w:val="20"/>
        </w:rPr>
      </w:pPr>
      <w:bookmarkStart w:id="0" w:name="_GoBack"/>
      <w:bookmarkEnd w:id="0"/>
      <w:r w:rsidRPr="00E3698E">
        <w:rPr>
          <w:sz w:val="20"/>
          <w:szCs w:val="20"/>
        </w:rPr>
        <w:t>Настоящая спецификация составлена в двух экземплярах, имеющих равную юридическую силу, по одному для каждой из сторон и является неотъемлемой частью договора</w:t>
      </w:r>
      <w:r w:rsidRPr="00E3698E">
        <w:rPr>
          <w:b/>
          <w:color w:val="0000FF"/>
          <w:sz w:val="20"/>
          <w:szCs w:val="20"/>
        </w:rPr>
        <w:t>.</w:t>
      </w:r>
    </w:p>
    <w:p w:rsidR="00E75F1D" w:rsidRPr="00E3698E" w:rsidRDefault="00E75F1D" w:rsidP="00E75F1D">
      <w:pPr>
        <w:widowControl/>
        <w:autoSpaceDE/>
        <w:autoSpaceDN/>
        <w:adjustRightInd/>
        <w:rPr>
          <w:sz w:val="20"/>
          <w:szCs w:val="20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3698E" w:rsidRPr="00E3698E" w:rsidTr="003A74EE">
        <w:tc>
          <w:tcPr>
            <w:tcW w:w="5098" w:type="dxa"/>
          </w:tcPr>
          <w:p w:rsidR="00E3698E" w:rsidRPr="00E3698E" w:rsidRDefault="00E3698E" w:rsidP="003A74EE">
            <w:pPr>
              <w:pStyle w:val="Style4"/>
              <w:widowControl/>
              <w:jc w:val="both"/>
              <w:rPr>
                <w:b/>
                <w:sz w:val="20"/>
                <w:szCs w:val="20"/>
              </w:rPr>
            </w:pPr>
            <w:r w:rsidRPr="00E3698E">
              <w:rPr>
                <w:b/>
                <w:sz w:val="20"/>
                <w:szCs w:val="20"/>
              </w:rPr>
              <w:t xml:space="preserve">               ПОСТАВЩИК:</w:t>
            </w:r>
          </w:p>
          <w:p w:rsidR="00E3698E" w:rsidRPr="00E3698E" w:rsidRDefault="00E3698E" w:rsidP="003A74EE">
            <w:pPr>
              <w:rPr>
                <w:b/>
                <w:sz w:val="20"/>
                <w:szCs w:val="20"/>
              </w:rPr>
            </w:pPr>
          </w:p>
          <w:p w:rsidR="00E3698E" w:rsidRPr="00E3698E" w:rsidRDefault="00E3698E" w:rsidP="003A74EE">
            <w:pPr>
              <w:rPr>
                <w:b/>
                <w:sz w:val="20"/>
                <w:szCs w:val="20"/>
              </w:rPr>
            </w:pPr>
            <w:r w:rsidRPr="00E3698E">
              <w:rPr>
                <w:b/>
                <w:sz w:val="20"/>
                <w:szCs w:val="20"/>
              </w:rPr>
              <w:t xml:space="preserve">ООО «ТОРГОВЫЙ ДОМ «РОСТИНВЕСТ»                               </w:t>
            </w:r>
          </w:p>
          <w:p w:rsidR="003A1618" w:rsidRDefault="003A1618" w:rsidP="003A1618">
            <w:pPr>
              <w:rPr>
                <w:rStyle w:val="FontStyle11"/>
                <w:b w:val="0"/>
                <w:sz w:val="20"/>
                <w:szCs w:val="20"/>
              </w:rPr>
            </w:pPr>
          </w:p>
          <w:p w:rsidR="003A1618" w:rsidRPr="00C63D59" w:rsidRDefault="003A1618" w:rsidP="003A1618">
            <w:pPr>
              <w:rPr>
                <w:rStyle w:val="FontStyle11"/>
                <w:b w:val="0"/>
                <w:sz w:val="20"/>
                <w:szCs w:val="20"/>
              </w:rPr>
            </w:pPr>
            <w:r w:rsidRPr="00C63D59">
              <w:rPr>
                <w:rStyle w:val="FontStyle11"/>
                <w:b w:val="0"/>
                <w:sz w:val="20"/>
                <w:szCs w:val="20"/>
              </w:rPr>
              <w:t>Юр. адрес: 3940</w:t>
            </w:r>
            <w:r>
              <w:rPr>
                <w:rStyle w:val="FontStyle11"/>
                <w:b w:val="0"/>
                <w:sz w:val="20"/>
                <w:szCs w:val="20"/>
              </w:rPr>
              <w:t>33</w:t>
            </w:r>
            <w:r w:rsidRPr="00C63D59">
              <w:rPr>
                <w:rStyle w:val="FontStyle11"/>
                <w:b w:val="0"/>
                <w:sz w:val="20"/>
                <w:szCs w:val="20"/>
              </w:rPr>
              <w:t xml:space="preserve">, Воронежская обл.,        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                          </w:t>
            </w:r>
            <w:r w:rsidRPr="00C63D59">
              <w:rPr>
                <w:rStyle w:val="FontStyle11"/>
                <w:b w:val="0"/>
                <w:sz w:val="20"/>
                <w:szCs w:val="20"/>
              </w:rPr>
              <w:t>г. Воронеж</w:t>
            </w:r>
            <w:r>
              <w:rPr>
                <w:rStyle w:val="FontStyle11"/>
                <w:b w:val="0"/>
                <w:sz w:val="20"/>
                <w:szCs w:val="20"/>
              </w:rPr>
              <w:t>, ул. Старых Большевиков, дом 53-А, оф.</w:t>
            </w:r>
            <w:r w:rsidR="004D6D05">
              <w:rPr>
                <w:rStyle w:val="FontStyle11"/>
                <w:b w:val="0"/>
                <w:sz w:val="20"/>
                <w:szCs w:val="20"/>
              </w:rPr>
              <w:t>402</w:t>
            </w:r>
          </w:p>
          <w:p w:rsidR="003A1618" w:rsidRPr="00C63D59" w:rsidRDefault="003A1618" w:rsidP="003A1618">
            <w:pPr>
              <w:rPr>
                <w:rStyle w:val="FontStyle11"/>
                <w:b w:val="0"/>
                <w:sz w:val="20"/>
                <w:szCs w:val="20"/>
              </w:rPr>
            </w:pPr>
            <w:r w:rsidRPr="00C63D59">
              <w:rPr>
                <w:rStyle w:val="FontStyle11"/>
                <w:b w:val="0"/>
                <w:sz w:val="20"/>
                <w:szCs w:val="20"/>
              </w:rPr>
              <w:t xml:space="preserve">Факт. адрес: 394014, Воронежская обл.,        </w:t>
            </w:r>
          </w:p>
          <w:p w:rsidR="003A1618" w:rsidRPr="00C63D59" w:rsidRDefault="003A1618" w:rsidP="003A1618">
            <w:pPr>
              <w:rPr>
                <w:rStyle w:val="FontStyle11"/>
                <w:b w:val="0"/>
                <w:sz w:val="20"/>
                <w:szCs w:val="20"/>
              </w:rPr>
            </w:pPr>
            <w:r w:rsidRPr="00C63D59">
              <w:rPr>
                <w:rStyle w:val="FontStyle11"/>
                <w:b w:val="0"/>
                <w:sz w:val="20"/>
                <w:szCs w:val="20"/>
              </w:rPr>
              <w:t>г. Вороне</w:t>
            </w:r>
            <w:r>
              <w:rPr>
                <w:rStyle w:val="FontStyle11"/>
                <w:b w:val="0"/>
                <w:sz w:val="20"/>
                <w:szCs w:val="20"/>
              </w:rPr>
              <w:t>ж, ул. Старых Большевиков, дом 53-А, оф.</w:t>
            </w:r>
            <w:r w:rsidR="004D6D05">
              <w:rPr>
                <w:rStyle w:val="FontStyle11"/>
                <w:b w:val="0"/>
                <w:sz w:val="20"/>
                <w:szCs w:val="20"/>
              </w:rPr>
              <w:t>402</w:t>
            </w:r>
          </w:p>
          <w:p w:rsidR="00E3698E" w:rsidRPr="00C63D59" w:rsidRDefault="00F4332C" w:rsidP="003A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3663135706 / КПП 3661</w:t>
            </w:r>
            <w:r w:rsidR="00E3698E" w:rsidRPr="00C63D59">
              <w:rPr>
                <w:sz w:val="20"/>
                <w:szCs w:val="20"/>
              </w:rPr>
              <w:t>01001</w:t>
            </w:r>
          </w:p>
          <w:p w:rsidR="00E3698E" w:rsidRPr="00C63D59" w:rsidRDefault="00E3698E" w:rsidP="003A74EE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ОГРН 1183668026255</w:t>
            </w:r>
          </w:p>
          <w:p w:rsidR="00E3698E" w:rsidRPr="00C63D59" w:rsidRDefault="00E3698E" w:rsidP="003A74EE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 xml:space="preserve">Р/с </w:t>
            </w:r>
            <w:r w:rsidR="00C63D59" w:rsidRPr="00C63D59">
              <w:rPr>
                <w:sz w:val="20"/>
                <w:szCs w:val="20"/>
              </w:rPr>
              <w:t>40702810210000507218</w:t>
            </w:r>
            <w:r w:rsidR="00C63D59">
              <w:rPr>
                <w:sz w:val="20"/>
                <w:szCs w:val="20"/>
              </w:rPr>
              <w:t xml:space="preserve"> </w:t>
            </w:r>
            <w:r w:rsidRPr="00C63D59">
              <w:rPr>
                <w:sz w:val="20"/>
                <w:szCs w:val="20"/>
              </w:rPr>
              <w:t xml:space="preserve">в </w:t>
            </w:r>
            <w:r w:rsidR="00C63D59" w:rsidRPr="00C63D59">
              <w:rPr>
                <w:sz w:val="20"/>
                <w:szCs w:val="20"/>
              </w:rPr>
              <w:t>АО «Тинькофф Банк»</w:t>
            </w:r>
          </w:p>
          <w:p w:rsidR="00E3698E" w:rsidRPr="00C63D59" w:rsidRDefault="00E3698E" w:rsidP="003A74EE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К/с 30101810600000000681</w:t>
            </w:r>
          </w:p>
          <w:p w:rsidR="00E3698E" w:rsidRPr="00C63D59" w:rsidRDefault="00E3698E" w:rsidP="003A74EE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 xml:space="preserve">БИК </w:t>
            </w:r>
            <w:r w:rsidR="00C63D59" w:rsidRPr="00C63D59">
              <w:rPr>
                <w:sz w:val="20"/>
                <w:szCs w:val="20"/>
              </w:rPr>
              <w:t>044525974</w:t>
            </w:r>
          </w:p>
          <w:p w:rsidR="00E3698E" w:rsidRPr="003A1618" w:rsidRDefault="00E3698E" w:rsidP="003A74EE">
            <w:pPr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 xml:space="preserve">Тел.: </w:t>
            </w:r>
            <w:r w:rsidR="003A1618" w:rsidRPr="00C63D59">
              <w:rPr>
                <w:sz w:val="20"/>
                <w:szCs w:val="20"/>
              </w:rPr>
              <w:t>+ 7</w:t>
            </w:r>
            <w:r w:rsidR="003A1618" w:rsidRPr="00C63D59">
              <w:rPr>
                <w:sz w:val="20"/>
                <w:szCs w:val="20"/>
                <w:lang w:val="en-US"/>
              </w:rPr>
              <w:t> </w:t>
            </w:r>
            <w:r w:rsidR="003A1618" w:rsidRPr="00C63D59">
              <w:rPr>
                <w:sz w:val="20"/>
                <w:szCs w:val="20"/>
              </w:rPr>
              <w:t>473</w:t>
            </w:r>
            <w:r w:rsidR="003A1618" w:rsidRPr="00C63D59">
              <w:rPr>
                <w:sz w:val="20"/>
                <w:szCs w:val="20"/>
                <w:lang w:val="en-US"/>
              </w:rPr>
              <w:t> </w:t>
            </w:r>
            <w:r w:rsidR="003A1618" w:rsidRPr="00C63D59">
              <w:rPr>
                <w:sz w:val="20"/>
                <w:szCs w:val="20"/>
              </w:rPr>
              <w:t>2</w:t>
            </w:r>
            <w:r w:rsidR="003A1618">
              <w:rPr>
                <w:sz w:val="20"/>
                <w:szCs w:val="20"/>
              </w:rPr>
              <w:t>97 70 80</w:t>
            </w:r>
          </w:p>
          <w:p w:rsidR="0074348F" w:rsidRPr="003A1618" w:rsidRDefault="00E3698E" w:rsidP="0074348F">
            <w:pPr>
              <w:jc w:val="both"/>
              <w:rPr>
                <w:spacing w:val="-4"/>
                <w:sz w:val="20"/>
                <w:szCs w:val="20"/>
              </w:rPr>
            </w:pPr>
            <w:r w:rsidRPr="00C63D59">
              <w:rPr>
                <w:sz w:val="20"/>
                <w:szCs w:val="20"/>
                <w:lang w:val="en-US"/>
              </w:rPr>
              <w:t>E</w:t>
            </w:r>
            <w:r w:rsidRPr="003A1618">
              <w:rPr>
                <w:sz w:val="20"/>
                <w:szCs w:val="20"/>
              </w:rPr>
              <w:t>-</w:t>
            </w:r>
            <w:r w:rsidRPr="00C63D59">
              <w:rPr>
                <w:sz w:val="20"/>
                <w:szCs w:val="20"/>
                <w:lang w:val="en-US"/>
              </w:rPr>
              <w:t>mail</w:t>
            </w:r>
            <w:r w:rsidRPr="003A1618">
              <w:rPr>
                <w:sz w:val="20"/>
                <w:szCs w:val="20"/>
              </w:rPr>
              <w:t xml:space="preserve">: </w:t>
            </w:r>
            <w:hyperlink r:id="rId8" w:history="1">
              <w:r w:rsidRPr="00C63D59">
                <w:rPr>
                  <w:rStyle w:val="a3"/>
                  <w:spacing w:val="-4"/>
                  <w:sz w:val="20"/>
                  <w:szCs w:val="20"/>
                  <w:lang w:val="en-US"/>
                </w:rPr>
                <w:t>rostinvest</w:t>
              </w:r>
              <w:r w:rsidRPr="003A1618">
                <w:rPr>
                  <w:rStyle w:val="a3"/>
                  <w:spacing w:val="-4"/>
                  <w:sz w:val="20"/>
                  <w:szCs w:val="20"/>
                </w:rPr>
                <w:t>01@</w:t>
              </w:r>
              <w:r w:rsidRPr="00C63D59">
                <w:rPr>
                  <w:rStyle w:val="a3"/>
                  <w:spacing w:val="-4"/>
                  <w:sz w:val="20"/>
                  <w:szCs w:val="20"/>
                  <w:lang w:val="en-US"/>
                </w:rPr>
                <w:t>gmail</w:t>
              </w:r>
              <w:r w:rsidRPr="003A1618">
                <w:rPr>
                  <w:rStyle w:val="a3"/>
                  <w:spacing w:val="-4"/>
                  <w:sz w:val="20"/>
                  <w:szCs w:val="20"/>
                </w:rPr>
                <w:t>.</w:t>
              </w:r>
              <w:r w:rsidRPr="00C63D59">
                <w:rPr>
                  <w:rStyle w:val="a3"/>
                  <w:spacing w:val="-4"/>
                  <w:sz w:val="20"/>
                  <w:szCs w:val="20"/>
                  <w:lang w:val="en-US"/>
                </w:rPr>
                <w:t>com</w:t>
              </w:r>
            </w:hyperlink>
            <w:r w:rsidRPr="003A1618">
              <w:rPr>
                <w:spacing w:val="-4"/>
                <w:sz w:val="20"/>
                <w:szCs w:val="20"/>
              </w:rPr>
              <w:t>;</w:t>
            </w:r>
          </w:p>
          <w:p w:rsidR="00E3698E" w:rsidRPr="00C63D59" w:rsidRDefault="00E3698E" w:rsidP="0074348F">
            <w:pPr>
              <w:jc w:val="both"/>
              <w:rPr>
                <w:sz w:val="20"/>
                <w:szCs w:val="20"/>
              </w:rPr>
            </w:pPr>
            <w:r w:rsidRPr="00C63D59">
              <w:rPr>
                <w:sz w:val="20"/>
                <w:szCs w:val="20"/>
              </w:rPr>
              <w:t>Официальны</w:t>
            </w:r>
            <w:r w:rsidR="00A71D06">
              <w:rPr>
                <w:sz w:val="20"/>
                <w:szCs w:val="20"/>
              </w:rPr>
              <w:t>й</w:t>
            </w:r>
            <w:r w:rsidRPr="00C63D59">
              <w:rPr>
                <w:sz w:val="20"/>
                <w:szCs w:val="20"/>
              </w:rPr>
              <w:t xml:space="preserve"> сайт: ростинвест36.рф</w:t>
            </w:r>
          </w:p>
          <w:p w:rsidR="00E3698E" w:rsidRPr="00E3698E" w:rsidRDefault="00E3698E" w:rsidP="003A74EE">
            <w:pPr>
              <w:pStyle w:val="Style4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E3698E" w:rsidRPr="00E3698E" w:rsidRDefault="00E3698E" w:rsidP="003A74EE">
            <w:pPr>
              <w:pStyle w:val="Style4"/>
              <w:widowControl/>
              <w:jc w:val="both"/>
              <w:rPr>
                <w:b/>
                <w:sz w:val="20"/>
                <w:szCs w:val="20"/>
              </w:rPr>
            </w:pPr>
            <w:r w:rsidRPr="00E3698E">
              <w:rPr>
                <w:b/>
                <w:sz w:val="20"/>
                <w:szCs w:val="20"/>
              </w:rPr>
              <w:t xml:space="preserve">                   ПОКУПАТЕЛЬ:</w:t>
            </w:r>
          </w:p>
          <w:p w:rsidR="00E3698E" w:rsidRPr="00E3698E" w:rsidRDefault="00E3698E" w:rsidP="003A74EE">
            <w:pPr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ind w:firstLine="720"/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ind w:firstLine="720"/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ind w:firstLine="720"/>
              <w:rPr>
                <w:sz w:val="20"/>
                <w:szCs w:val="20"/>
              </w:rPr>
            </w:pPr>
          </w:p>
          <w:p w:rsidR="00E3698E" w:rsidRPr="00E3698E" w:rsidRDefault="00E3698E" w:rsidP="003A74EE">
            <w:pPr>
              <w:ind w:firstLine="720"/>
              <w:rPr>
                <w:sz w:val="20"/>
                <w:szCs w:val="20"/>
              </w:rPr>
            </w:pPr>
          </w:p>
        </w:tc>
      </w:tr>
      <w:tr w:rsidR="00E3698E" w:rsidRPr="00E3698E" w:rsidTr="003A74EE">
        <w:tc>
          <w:tcPr>
            <w:tcW w:w="5098" w:type="dxa"/>
          </w:tcPr>
          <w:p w:rsidR="00E3698E" w:rsidRPr="00E3698E" w:rsidRDefault="00E3698E" w:rsidP="003A74EE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E3698E" w:rsidRPr="00E3698E" w:rsidRDefault="00E3698E" w:rsidP="003A74EE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E3698E" w:rsidRPr="00E3698E" w:rsidRDefault="00E3698E" w:rsidP="00E3698E">
      <w:pPr>
        <w:pStyle w:val="Style4"/>
        <w:widowControl/>
        <w:jc w:val="both"/>
        <w:rPr>
          <w:b/>
          <w:sz w:val="20"/>
          <w:szCs w:val="20"/>
        </w:rPr>
      </w:pPr>
      <w:r w:rsidRPr="00E3698E">
        <w:rPr>
          <w:b/>
          <w:sz w:val="20"/>
          <w:szCs w:val="20"/>
        </w:rPr>
        <w:t>Генеральный директор</w:t>
      </w:r>
    </w:p>
    <w:p w:rsidR="00E3698E" w:rsidRPr="00E3698E" w:rsidRDefault="00E3698E" w:rsidP="00E3698E">
      <w:pPr>
        <w:pStyle w:val="Style4"/>
        <w:widowControl/>
        <w:jc w:val="both"/>
        <w:rPr>
          <w:b/>
          <w:sz w:val="20"/>
          <w:szCs w:val="20"/>
        </w:rPr>
      </w:pPr>
      <w:r w:rsidRPr="00E3698E">
        <w:rPr>
          <w:b/>
          <w:sz w:val="20"/>
          <w:szCs w:val="20"/>
        </w:rPr>
        <w:t>ООО «ТД «РОСТИНВЕСТ»</w:t>
      </w:r>
    </w:p>
    <w:p w:rsidR="00E3698E" w:rsidRPr="00E3698E" w:rsidRDefault="00E3698E" w:rsidP="00E3698E">
      <w:pPr>
        <w:pStyle w:val="Style4"/>
        <w:widowControl/>
        <w:jc w:val="both"/>
        <w:rPr>
          <w:sz w:val="20"/>
          <w:szCs w:val="20"/>
        </w:rPr>
      </w:pPr>
    </w:p>
    <w:p w:rsidR="00E3698E" w:rsidRPr="00E3698E" w:rsidRDefault="00E3698E" w:rsidP="00E3698E">
      <w:pPr>
        <w:pStyle w:val="Style4"/>
        <w:widowControl/>
        <w:jc w:val="both"/>
        <w:rPr>
          <w:sz w:val="20"/>
          <w:szCs w:val="20"/>
        </w:rPr>
      </w:pPr>
    </w:p>
    <w:p w:rsidR="00ED3085" w:rsidRPr="00005FC1" w:rsidRDefault="00E3698E" w:rsidP="00005FC1">
      <w:pPr>
        <w:pStyle w:val="Style4"/>
        <w:widowControl/>
        <w:jc w:val="both"/>
        <w:rPr>
          <w:sz w:val="20"/>
          <w:szCs w:val="20"/>
        </w:rPr>
      </w:pPr>
      <w:r w:rsidRPr="00E3698E">
        <w:rPr>
          <w:sz w:val="20"/>
          <w:szCs w:val="20"/>
        </w:rPr>
        <w:t>__________________ /</w:t>
      </w:r>
      <w:r w:rsidR="00A7500E">
        <w:rPr>
          <w:b/>
          <w:sz w:val="20"/>
          <w:szCs w:val="20"/>
        </w:rPr>
        <w:t>Балан В.О./</w:t>
      </w:r>
    </w:p>
    <w:sectPr w:rsidR="00ED3085" w:rsidRPr="00005FC1" w:rsidSect="005C3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40" w:code="9"/>
      <w:pgMar w:top="567" w:right="567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C2" w:rsidRDefault="004102C2">
      <w:r>
        <w:separator/>
      </w:r>
    </w:p>
  </w:endnote>
  <w:endnote w:type="continuationSeparator" w:id="0">
    <w:p w:rsidR="004102C2" w:rsidRDefault="0041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A4" w:rsidRDefault="007E48A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214AD7" w:rsidTr="00214AD7">
      <w:tc>
        <w:tcPr>
          <w:tcW w:w="3398" w:type="dxa"/>
          <w:tcBorders>
            <w:bottom w:val="single" w:sz="4" w:space="0" w:color="auto"/>
          </w:tcBorders>
        </w:tcPr>
        <w:p w:rsidR="00214AD7" w:rsidRPr="00214AD7" w:rsidRDefault="00214AD7">
          <w:pPr>
            <w:pStyle w:val="ac"/>
            <w:rPr>
              <w:sz w:val="20"/>
              <w:szCs w:val="20"/>
            </w:rPr>
          </w:pPr>
        </w:p>
      </w:tc>
      <w:tc>
        <w:tcPr>
          <w:tcW w:w="3399" w:type="dxa"/>
        </w:tcPr>
        <w:p w:rsidR="00214AD7" w:rsidRPr="00214AD7" w:rsidRDefault="00214AD7">
          <w:pPr>
            <w:pStyle w:val="ac"/>
            <w:rPr>
              <w:sz w:val="20"/>
              <w:szCs w:val="20"/>
            </w:rPr>
          </w:pPr>
        </w:p>
      </w:tc>
      <w:tc>
        <w:tcPr>
          <w:tcW w:w="3399" w:type="dxa"/>
          <w:tcBorders>
            <w:bottom w:val="single" w:sz="4" w:space="0" w:color="auto"/>
          </w:tcBorders>
        </w:tcPr>
        <w:p w:rsidR="00214AD7" w:rsidRPr="00214AD7" w:rsidRDefault="00214AD7">
          <w:pPr>
            <w:pStyle w:val="ac"/>
            <w:rPr>
              <w:sz w:val="20"/>
              <w:szCs w:val="20"/>
            </w:rPr>
          </w:pPr>
        </w:p>
      </w:tc>
    </w:tr>
    <w:tr w:rsidR="00214AD7" w:rsidRPr="00214AD7" w:rsidTr="00214AD7">
      <w:tc>
        <w:tcPr>
          <w:tcW w:w="3398" w:type="dxa"/>
          <w:tcBorders>
            <w:top w:val="single" w:sz="4" w:space="0" w:color="auto"/>
          </w:tcBorders>
        </w:tcPr>
        <w:p w:rsidR="00214AD7" w:rsidRPr="00214AD7" w:rsidRDefault="00214AD7" w:rsidP="00214AD7">
          <w:pPr>
            <w:pStyle w:val="ac"/>
            <w:jc w:val="center"/>
            <w:rPr>
              <w:i/>
              <w:sz w:val="20"/>
              <w:szCs w:val="20"/>
            </w:rPr>
          </w:pPr>
          <w:r w:rsidRPr="00214AD7">
            <w:rPr>
              <w:i/>
              <w:sz w:val="20"/>
              <w:szCs w:val="20"/>
            </w:rPr>
            <w:t>Поставщик</w:t>
          </w:r>
        </w:p>
      </w:tc>
      <w:tc>
        <w:tcPr>
          <w:tcW w:w="3399" w:type="dxa"/>
        </w:tcPr>
        <w:p w:rsidR="00214AD7" w:rsidRPr="00214AD7" w:rsidRDefault="00214AD7" w:rsidP="00214AD7">
          <w:pPr>
            <w:pStyle w:val="ac"/>
            <w:jc w:val="center"/>
            <w:rPr>
              <w:i/>
              <w:sz w:val="20"/>
              <w:szCs w:val="20"/>
            </w:rPr>
          </w:pPr>
        </w:p>
      </w:tc>
      <w:tc>
        <w:tcPr>
          <w:tcW w:w="3399" w:type="dxa"/>
          <w:tcBorders>
            <w:top w:val="single" w:sz="4" w:space="0" w:color="auto"/>
          </w:tcBorders>
        </w:tcPr>
        <w:p w:rsidR="00214AD7" w:rsidRPr="00214AD7" w:rsidRDefault="00214AD7" w:rsidP="00214AD7">
          <w:pPr>
            <w:pStyle w:val="ac"/>
            <w:jc w:val="center"/>
            <w:rPr>
              <w:i/>
              <w:sz w:val="20"/>
              <w:szCs w:val="20"/>
            </w:rPr>
          </w:pPr>
          <w:r w:rsidRPr="00214AD7">
            <w:rPr>
              <w:i/>
              <w:sz w:val="20"/>
              <w:szCs w:val="20"/>
            </w:rPr>
            <w:t>Покупатель</w:t>
          </w:r>
        </w:p>
      </w:tc>
    </w:tr>
  </w:tbl>
  <w:p w:rsidR="00214AD7" w:rsidRDefault="00214AD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A4" w:rsidRDefault="007E48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C2" w:rsidRDefault="004102C2">
      <w:r>
        <w:separator/>
      </w:r>
    </w:p>
  </w:footnote>
  <w:footnote w:type="continuationSeparator" w:id="0">
    <w:p w:rsidR="004102C2" w:rsidRDefault="0041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A4" w:rsidRDefault="007E48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14500"/>
      <w:docPartObj>
        <w:docPartGallery w:val="Watermarks"/>
        <w:docPartUnique/>
      </w:docPartObj>
    </w:sdtPr>
    <w:sdtEndPr/>
    <w:sdtContent>
      <w:p w:rsidR="007E48A4" w:rsidRDefault="004102C2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672197" o:spid="_x0000_s2050" type="#_x0000_t136" style="position:absolute;margin-left:0;margin-top:0;width:616.65pt;height:10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ТД &quot;РОСТИНВЕСТ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A4" w:rsidRDefault="007E48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90936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D93EE34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A07534A"/>
    <w:multiLevelType w:val="singleLevel"/>
    <w:tmpl w:val="06B24356"/>
    <w:lvl w:ilvl="0">
      <w:start w:val="1"/>
      <w:numFmt w:val="decimal"/>
      <w:lvlText w:val="8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F366B2"/>
    <w:multiLevelType w:val="multilevel"/>
    <w:tmpl w:val="2D5A6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3733CF"/>
    <w:multiLevelType w:val="multilevel"/>
    <w:tmpl w:val="DCE4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165921"/>
    <w:multiLevelType w:val="multilevel"/>
    <w:tmpl w:val="0F8827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D305B"/>
    <w:multiLevelType w:val="hybridMultilevel"/>
    <w:tmpl w:val="A234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5988"/>
    <w:multiLevelType w:val="singleLevel"/>
    <w:tmpl w:val="1A326CA6"/>
    <w:lvl w:ilvl="0">
      <w:start w:val="3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7F4F20"/>
    <w:multiLevelType w:val="singleLevel"/>
    <w:tmpl w:val="A65221A6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7A25FE"/>
    <w:multiLevelType w:val="multilevel"/>
    <w:tmpl w:val="77B61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6874E8"/>
    <w:multiLevelType w:val="multilevel"/>
    <w:tmpl w:val="37D07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6D8B"/>
    <w:multiLevelType w:val="multilevel"/>
    <w:tmpl w:val="8F288E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C477E4"/>
    <w:multiLevelType w:val="singleLevel"/>
    <w:tmpl w:val="4E02F9A2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3A6B43"/>
    <w:multiLevelType w:val="multilevel"/>
    <w:tmpl w:val="8E6E8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4427F5"/>
    <w:multiLevelType w:val="multilevel"/>
    <w:tmpl w:val="D1D2F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1858F0"/>
    <w:multiLevelType w:val="singleLevel"/>
    <w:tmpl w:val="72EEB4B8"/>
    <w:lvl w:ilvl="0">
      <w:start w:val="1"/>
      <w:numFmt w:val="decimal"/>
      <w:lvlText w:val="5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C83748"/>
    <w:multiLevelType w:val="hybridMultilevel"/>
    <w:tmpl w:val="F68E3808"/>
    <w:lvl w:ilvl="0" w:tplc="A7329F5E">
      <w:start w:val="1"/>
      <w:numFmt w:val="decimal"/>
      <w:lvlText w:val="5.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D303C"/>
    <w:multiLevelType w:val="singleLevel"/>
    <w:tmpl w:val="50509B4C"/>
    <w:lvl w:ilvl="0">
      <w:start w:val="2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725EA6"/>
    <w:multiLevelType w:val="multilevel"/>
    <w:tmpl w:val="E5AA5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432"/>
      </w:pPr>
      <w:rPr>
        <w:strike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821BDA"/>
    <w:multiLevelType w:val="multilevel"/>
    <w:tmpl w:val="58EE3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00EE3"/>
    <w:multiLevelType w:val="singleLevel"/>
    <w:tmpl w:val="9328CD70"/>
    <w:lvl w:ilvl="0">
      <w:start w:val="3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4A05AD"/>
    <w:multiLevelType w:val="multilevel"/>
    <w:tmpl w:val="DB68B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9B2260"/>
    <w:multiLevelType w:val="hybridMultilevel"/>
    <w:tmpl w:val="ECDA03A2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2824B2"/>
    <w:multiLevelType w:val="hybridMultilevel"/>
    <w:tmpl w:val="E6C00B80"/>
    <w:lvl w:ilvl="0" w:tplc="247E7A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4F5E"/>
    <w:multiLevelType w:val="hybridMultilevel"/>
    <w:tmpl w:val="36EEA260"/>
    <w:lvl w:ilvl="0" w:tplc="18B2DA2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57776"/>
    <w:multiLevelType w:val="multilevel"/>
    <w:tmpl w:val="24181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FE51ED"/>
    <w:multiLevelType w:val="multilevel"/>
    <w:tmpl w:val="670CA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120AF1"/>
    <w:multiLevelType w:val="singleLevel"/>
    <w:tmpl w:val="021424F2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6A60BB"/>
    <w:multiLevelType w:val="singleLevel"/>
    <w:tmpl w:val="403A4E2A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523A33"/>
    <w:multiLevelType w:val="hybridMultilevel"/>
    <w:tmpl w:val="EF78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0611A"/>
    <w:multiLevelType w:val="singleLevel"/>
    <w:tmpl w:val="787817C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3BB51A2"/>
    <w:multiLevelType w:val="hybridMultilevel"/>
    <w:tmpl w:val="00786D7C"/>
    <w:lvl w:ilvl="0" w:tplc="18B2D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182A"/>
    <w:multiLevelType w:val="singleLevel"/>
    <w:tmpl w:val="5D9218C8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0930DD4"/>
    <w:multiLevelType w:val="multilevel"/>
    <w:tmpl w:val="7CFC43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CD2266"/>
    <w:multiLevelType w:val="singleLevel"/>
    <w:tmpl w:val="925A2A80"/>
    <w:lvl w:ilvl="0">
      <w:start w:val="1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0A2F39"/>
    <w:multiLevelType w:val="multilevel"/>
    <w:tmpl w:val="6D84C3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4F4C80"/>
    <w:multiLevelType w:val="multilevel"/>
    <w:tmpl w:val="2F02B7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EB62A0"/>
    <w:multiLevelType w:val="hybridMultilevel"/>
    <w:tmpl w:val="A7FE55F6"/>
    <w:lvl w:ilvl="0" w:tplc="75C47608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81394"/>
    <w:multiLevelType w:val="singleLevel"/>
    <w:tmpl w:val="2C062BE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7"/>
  </w:num>
  <w:num w:numId="5">
    <w:abstractNumId w:val="29"/>
  </w:num>
  <w:num w:numId="6">
    <w:abstractNumId w:val="3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9"/>
    <w:lvlOverride w:ilvl="0">
      <w:lvl w:ilvl="0">
        <w:start w:val="5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2"/>
  </w:num>
  <w:num w:numId="11">
    <w:abstractNumId w:val="15"/>
  </w:num>
  <w:num w:numId="12">
    <w:abstractNumId w:val="21"/>
  </w:num>
  <w:num w:numId="13">
    <w:abstractNumId w:val="35"/>
  </w:num>
  <w:num w:numId="14">
    <w:abstractNumId w:val="33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8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8"/>
  </w:num>
  <w:num w:numId="19">
    <w:abstractNumId w:val="10"/>
  </w:num>
  <w:num w:numId="20">
    <w:abstractNumId w:val="38"/>
  </w:num>
  <w:num w:numId="21">
    <w:abstractNumId w:val="25"/>
  </w:num>
  <w:num w:numId="22">
    <w:abstractNumId w:val="32"/>
  </w:num>
  <w:num w:numId="23">
    <w:abstractNumId w:val="1"/>
  </w:num>
  <w:num w:numId="24">
    <w:abstractNumId w:val="23"/>
  </w:num>
  <w:num w:numId="25">
    <w:abstractNumId w:val="9"/>
  </w:num>
  <w:num w:numId="26">
    <w:abstractNumId w:val="19"/>
  </w:num>
  <w:num w:numId="27">
    <w:abstractNumId w:val="13"/>
  </w:num>
  <w:num w:numId="28">
    <w:abstractNumId w:val="27"/>
  </w:num>
  <w:num w:numId="29">
    <w:abstractNumId w:val="14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34"/>
  </w:num>
  <w:num w:numId="35">
    <w:abstractNumId w:val="37"/>
  </w:num>
  <w:num w:numId="36">
    <w:abstractNumId w:val="11"/>
  </w:num>
  <w:num w:numId="37">
    <w:abstractNumId w:val="6"/>
  </w:num>
  <w:num w:numId="38">
    <w:abstractNumId w:val="24"/>
  </w:num>
  <w:num w:numId="39">
    <w:abstractNumId w:val="36"/>
  </w:num>
  <w:num w:numId="40">
    <w:abstractNumId w:val="16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6"/>
    <w:rsid w:val="00005FC1"/>
    <w:rsid w:val="000203F7"/>
    <w:rsid w:val="000456DC"/>
    <w:rsid w:val="00051308"/>
    <w:rsid w:val="00072780"/>
    <w:rsid w:val="00094B15"/>
    <w:rsid w:val="000A4A9E"/>
    <w:rsid w:val="000B64F8"/>
    <w:rsid w:val="000C53A1"/>
    <w:rsid w:val="000D2E71"/>
    <w:rsid w:val="001003C7"/>
    <w:rsid w:val="0012111E"/>
    <w:rsid w:val="00124D49"/>
    <w:rsid w:val="001724FF"/>
    <w:rsid w:val="001B3E1F"/>
    <w:rsid w:val="001B69E4"/>
    <w:rsid w:val="001B6ADE"/>
    <w:rsid w:val="001C18C1"/>
    <w:rsid w:val="001C2960"/>
    <w:rsid w:val="00213879"/>
    <w:rsid w:val="00214AD7"/>
    <w:rsid w:val="0021701A"/>
    <w:rsid w:val="00227C76"/>
    <w:rsid w:val="00241E83"/>
    <w:rsid w:val="00281D6C"/>
    <w:rsid w:val="002864F4"/>
    <w:rsid w:val="002A6552"/>
    <w:rsid w:val="002F09CA"/>
    <w:rsid w:val="00327C2C"/>
    <w:rsid w:val="003320BB"/>
    <w:rsid w:val="0033676B"/>
    <w:rsid w:val="003A1618"/>
    <w:rsid w:val="003B3088"/>
    <w:rsid w:val="003E0CE6"/>
    <w:rsid w:val="003E78C3"/>
    <w:rsid w:val="00401191"/>
    <w:rsid w:val="004102C2"/>
    <w:rsid w:val="00460AA4"/>
    <w:rsid w:val="0046244A"/>
    <w:rsid w:val="00472247"/>
    <w:rsid w:val="004D6756"/>
    <w:rsid w:val="004D6D05"/>
    <w:rsid w:val="004E338D"/>
    <w:rsid w:val="004F76EF"/>
    <w:rsid w:val="00504249"/>
    <w:rsid w:val="00507F9F"/>
    <w:rsid w:val="00524525"/>
    <w:rsid w:val="00532789"/>
    <w:rsid w:val="00586BBC"/>
    <w:rsid w:val="005B61AE"/>
    <w:rsid w:val="005C323B"/>
    <w:rsid w:val="005C7BD8"/>
    <w:rsid w:val="005E6084"/>
    <w:rsid w:val="00603D5D"/>
    <w:rsid w:val="00616B44"/>
    <w:rsid w:val="00673C92"/>
    <w:rsid w:val="006777BF"/>
    <w:rsid w:val="00683A38"/>
    <w:rsid w:val="00685E16"/>
    <w:rsid w:val="006866F7"/>
    <w:rsid w:val="006B5134"/>
    <w:rsid w:val="006B61B3"/>
    <w:rsid w:val="006E27E1"/>
    <w:rsid w:val="00701F45"/>
    <w:rsid w:val="0071159B"/>
    <w:rsid w:val="007164F4"/>
    <w:rsid w:val="00717679"/>
    <w:rsid w:val="0072361B"/>
    <w:rsid w:val="0074348F"/>
    <w:rsid w:val="00774E6D"/>
    <w:rsid w:val="00792ACB"/>
    <w:rsid w:val="007C53BF"/>
    <w:rsid w:val="007E48A4"/>
    <w:rsid w:val="007E5FB8"/>
    <w:rsid w:val="007F0601"/>
    <w:rsid w:val="007F47F2"/>
    <w:rsid w:val="008141CA"/>
    <w:rsid w:val="00824D20"/>
    <w:rsid w:val="00834A1E"/>
    <w:rsid w:val="0083753F"/>
    <w:rsid w:val="00861495"/>
    <w:rsid w:val="00877A86"/>
    <w:rsid w:val="00880EFD"/>
    <w:rsid w:val="00884BC3"/>
    <w:rsid w:val="00904636"/>
    <w:rsid w:val="00913A75"/>
    <w:rsid w:val="0094586B"/>
    <w:rsid w:val="00947039"/>
    <w:rsid w:val="00947744"/>
    <w:rsid w:val="009929DA"/>
    <w:rsid w:val="009C57D9"/>
    <w:rsid w:val="009E2828"/>
    <w:rsid w:val="009F6352"/>
    <w:rsid w:val="00A0325D"/>
    <w:rsid w:val="00A061F4"/>
    <w:rsid w:val="00A177EC"/>
    <w:rsid w:val="00A27728"/>
    <w:rsid w:val="00A401A6"/>
    <w:rsid w:val="00A56F1B"/>
    <w:rsid w:val="00A70E88"/>
    <w:rsid w:val="00A71D06"/>
    <w:rsid w:val="00A746BC"/>
    <w:rsid w:val="00A7500E"/>
    <w:rsid w:val="00A8060C"/>
    <w:rsid w:val="00A84E31"/>
    <w:rsid w:val="00AA2ECD"/>
    <w:rsid w:val="00AB296B"/>
    <w:rsid w:val="00AB428C"/>
    <w:rsid w:val="00AB6940"/>
    <w:rsid w:val="00AC628E"/>
    <w:rsid w:val="00AD28A0"/>
    <w:rsid w:val="00B10AF5"/>
    <w:rsid w:val="00B246C4"/>
    <w:rsid w:val="00B33059"/>
    <w:rsid w:val="00B350E6"/>
    <w:rsid w:val="00B834DB"/>
    <w:rsid w:val="00B8708A"/>
    <w:rsid w:val="00BD029B"/>
    <w:rsid w:val="00C17A61"/>
    <w:rsid w:val="00C27121"/>
    <w:rsid w:val="00C35FAC"/>
    <w:rsid w:val="00C51E8E"/>
    <w:rsid w:val="00C63D59"/>
    <w:rsid w:val="00C76048"/>
    <w:rsid w:val="00C84A44"/>
    <w:rsid w:val="00CA4A92"/>
    <w:rsid w:val="00CC30FC"/>
    <w:rsid w:val="00CD6C9E"/>
    <w:rsid w:val="00CE0DEC"/>
    <w:rsid w:val="00D0275A"/>
    <w:rsid w:val="00D20667"/>
    <w:rsid w:val="00D318BC"/>
    <w:rsid w:val="00D42261"/>
    <w:rsid w:val="00D53C3B"/>
    <w:rsid w:val="00D701C1"/>
    <w:rsid w:val="00D7043D"/>
    <w:rsid w:val="00D8114A"/>
    <w:rsid w:val="00D8299A"/>
    <w:rsid w:val="00DA3D81"/>
    <w:rsid w:val="00DC22A6"/>
    <w:rsid w:val="00DC4D9D"/>
    <w:rsid w:val="00DE60B6"/>
    <w:rsid w:val="00DF2E62"/>
    <w:rsid w:val="00DF4307"/>
    <w:rsid w:val="00E031E1"/>
    <w:rsid w:val="00E03FF1"/>
    <w:rsid w:val="00E16304"/>
    <w:rsid w:val="00E20F36"/>
    <w:rsid w:val="00E27143"/>
    <w:rsid w:val="00E3698E"/>
    <w:rsid w:val="00E36CEB"/>
    <w:rsid w:val="00E37807"/>
    <w:rsid w:val="00E40858"/>
    <w:rsid w:val="00E66ED0"/>
    <w:rsid w:val="00E74235"/>
    <w:rsid w:val="00E75F1D"/>
    <w:rsid w:val="00EB5B78"/>
    <w:rsid w:val="00ED3085"/>
    <w:rsid w:val="00ED53B7"/>
    <w:rsid w:val="00EF6F82"/>
    <w:rsid w:val="00F21ACA"/>
    <w:rsid w:val="00F4012C"/>
    <w:rsid w:val="00F4332C"/>
    <w:rsid w:val="00F744E8"/>
    <w:rsid w:val="00F75F1F"/>
    <w:rsid w:val="00F76BEA"/>
    <w:rsid w:val="00F76E64"/>
    <w:rsid w:val="00FA2C79"/>
    <w:rsid w:val="00FB14A4"/>
    <w:rsid w:val="00FD390D"/>
    <w:rsid w:val="00FD73E3"/>
    <w:rsid w:val="00FE003E"/>
    <w:rsid w:val="00FE2DF4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47CB53C"/>
  <w15:docId w15:val="{E2F56874-8C0E-4065-8595-9EE08308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DEC"/>
    <w:pPr>
      <w:keepNext/>
      <w:widowControl/>
      <w:autoSpaceDE/>
      <w:autoSpaceDN/>
      <w:adjustRightInd/>
      <w:ind w:left="34"/>
      <w:jc w:val="center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both"/>
    </w:pPr>
  </w:style>
  <w:style w:type="paragraph" w:customStyle="1" w:styleId="Style3">
    <w:name w:val="Style3"/>
    <w:basedOn w:val="a"/>
    <w:uiPriority w:val="99"/>
    <w:pPr>
      <w:spacing w:line="233" w:lineRule="exact"/>
      <w:ind w:firstLine="113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5" w:lineRule="exact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semiHidden/>
    <w:unhideWhenUsed/>
    <w:rsid w:val="007F4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F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1F4"/>
    <w:pPr>
      <w:widowControl/>
      <w:autoSpaceDE/>
      <w:autoSpaceDN/>
      <w:adjustRightInd/>
      <w:spacing w:before="120" w:after="120"/>
      <w:ind w:left="284" w:right="284" w:firstLine="425"/>
      <w:jc w:val="center"/>
    </w:pPr>
    <w:rPr>
      <w:rFonts w:eastAsia="Times New Roman"/>
      <w:b/>
      <w:bCs/>
      <w:sz w:val="22"/>
      <w:szCs w:val="22"/>
    </w:rPr>
  </w:style>
  <w:style w:type="character" w:customStyle="1" w:styleId="a7">
    <w:name w:val="Заголовок Знак"/>
    <w:basedOn w:val="a0"/>
    <w:link w:val="a6"/>
    <w:rsid w:val="00A061F4"/>
    <w:rPr>
      <w:rFonts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rsid w:val="006E27E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E27E1"/>
    <w:rPr>
      <w:rFonts w:eastAsia="Times New Roman" w:hAnsi="Times New Roman" w:cs="Times New Roman"/>
      <w:sz w:val="28"/>
      <w:szCs w:val="28"/>
      <w:lang w:val="x-none" w:eastAsia="x-none"/>
    </w:rPr>
  </w:style>
  <w:style w:type="paragraph" w:styleId="aa">
    <w:name w:val="List Paragraph"/>
    <w:basedOn w:val="a"/>
    <w:uiPriority w:val="34"/>
    <w:qFormat/>
    <w:rsid w:val="00683A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0DEC"/>
    <w:rPr>
      <w:rFonts w:eastAsia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9C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14A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4AD7"/>
    <w:rPr>
      <w:rFonts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EF6F82"/>
    <w:pPr>
      <w:widowControl/>
      <w:autoSpaceDE/>
      <w:autoSpaceDN/>
      <w:adjustRightInd/>
      <w:ind w:left="75"/>
      <w:jc w:val="both"/>
    </w:pPr>
    <w:rPr>
      <w:rFonts w:eastAsia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EF6F82"/>
    <w:rPr>
      <w:rFonts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nvest0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stinvest0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</dc:creator>
  <cp:lastModifiedBy>Пользователь</cp:lastModifiedBy>
  <cp:revision>15</cp:revision>
  <dcterms:created xsi:type="dcterms:W3CDTF">2019-01-12T12:03:00Z</dcterms:created>
  <dcterms:modified xsi:type="dcterms:W3CDTF">2020-04-12T10:05:00Z</dcterms:modified>
</cp:coreProperties>
</file>